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25" w:rsidRPr="00363E25" w:rsidRDefault="00363E25" w:rsidP="00363E2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25C05"/>
          <w:kern w:val="36"/>
          <w:sz w:val="45"/>
          <w:szCs w:val="45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F25C05"/>
          <w:kern w:val="36"/>
          <w:sz w:val="45"/>
          <w:szCs w:val="45"/>
          <w:lang w:eastAsia="pl-PL"/>
        </w:rPr>
        <w:t>Statut</w:t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  <w:t>Stowarzyszenia Absolwentów Politechniki Poznańskiej</w:t>
      </w:r>
    </w:p>
    <w:p w:rsidR="00363E25" w:rsidRPr="00363E25" w:rsidRDefault="00C250D2" w:rsidP="00C25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1D203E"/>
          <w:sz w:val="21"/>
          <w:szCs w:val="21"/>
          <w:bdr w:val="none" w:sz="0" w:space="0" w:color="auto" w:frame="1"/>
          <w:lang w:eastAsia="pl-PL"/>
        </w:rPr>
        <w:t xml:space="preserve">                                                            ( Proponowane zmiany )</w:t>
      </w:r>
      <w:r w:rsidR="00363E25" w:rsidRPr="00363E25">
        <w:rPr>
          <w:rFonts w:ascii="Times New Roman" w:eastAsia="Times New Roman" w:hAnsi="Times New Roman" w:cs="Times New Roman"/>
          <w:color w:val="1D203E"/>
          <w:sz w:val="21"/>
          <w:szCs w:val="21"/>
          <w:bdr w:val="none" w:sz="0" w:space="0" w:color="auto" w:frame="1"/>
          <w:lang w:eastAsia="pl-PL"/>
        </w:rPr>
        <w:br/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br/>
        <w:t>Rozdział I</w:t>
      </w:r>
    </w:p>
    <w:p w:rsidR="00363E25" w:rsidRDefault="00363E25" w:rsidP="00363E2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u w:val="single"/>
          <w:bdr w:val="none" w:sz="0" w:space="0" w:color="auto" w:frame="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u w:val="single"/>
          <w:bdr w:val="none" w:sz="0" w:space="0" w:color="auto" w:frame="1"/>
          <w:lang w:eastAsia="pl-PL"/>
        </w:rPr>
        <w:t>Postanowienia ogólne</w:t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</w:pP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1</w:t>
      </w:r>
    </w:p>
    <w:p w:rsidR="00363E25" w:rsidRPr="00363E25" w:rsidRDefault="00363E25" w:rsidP="00363E25">
      <w:pPr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„Stowarzyszenie Absolwentów Politechniki Poznańskiej” zwane w dalszych postanowieniach Statutu Stowarzyszeniem jest organizacją społeczną o charakterze koleżeńskim absolwentów Politechniki Poznańskiej i Uczelni Ją poprzedzających to jest Państwowej Wyższej Szkoły Budowy Maszyn, Państwowej Wyższej Szkoły Budowy Maszyn i Elektrotechniki, Szkoły Inżynierskiej oraz Wieczorowej Szkoły Inżynierskiej.</w:t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2</w:t>
      </w:r>
    </w:p>
    <w:p w:rsidR="00363E25" w:rsidRDefault="00363E25" w:rsidP="00363E25">
      <w:pPr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Stowarzyszenie jest organizacją zarejestrowaną i posiada osobowość prawną.</w:t>
      </w:r>
    </w:p>
    <w:p w:rsidR="00C250D2" w:rsidRPr="00363E25" w:rsidRDefault="00C250D2" w:rsidP="00C250D2">
      <w:pPr>
        <w:pStyle w:val="Bezodstpw"/>
        <w:rPr>
          <w:lang w:eastAsia="pl-PL"/>
        </w:rPr>
      </w:pP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3</w:t>
      </w:r>
    </w:p>
    <w:p w:rsidR="00363E25" w:rsidRPr="00363E25" w:rsidRDefault="00363E25" w:rsidP="00363E25">
      <w:pPr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Stowarzyszenie działa na terenie Rzeczypospolitej Polskiej a siedzibą władz Stowarzyszenia jest miasto Poznań.</w:t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4</w:t>
      </w:r>
    </w:p>
    <w:p w:rsidR="00C250D2" w:rsidRDefault="00363E25" w:rsidP="00363E25">
      <w:pPr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Stowarzyszenie opiera swą działalność na pracy społecznej członków i działalności gospodarczej.</w:t>
      </w:r>
    </w:p>
    <w:p w:rsidR="007B6DF4" w:rsidRPr="00363E25" w:rsidRDefault="007B6DF4" w:rsidP="007B6DF4">
      <w:pPr>
        <w:pStyle w:val="Bezodstpw"/>
        <w:rPr>
          <w:lang w:eastAsia="pl-PL"/>
        </w:rPr>
      </w:pP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5</w:t>
      </w:r>
    </w:p>
    <w:p w:rsidR="00363E25" w:rsidRDefault="00363E25" w:rsidP="00363E25">
      <w:pPr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Stowarzyszenie ma prawo zakładania kół według zasad przyjętych w dalszych postanowieniach Statutu.</w:t>
      </w:r>
    </w:p>
    <w:p w:rsidR="007B6DF4" w:rsidRPr="00363E25" w:rsidRDefault="007B6DF4" w:rsidP="007B6DF4">
      <w:pPr>
        <w:pStyle w:val="Bezodstpw"/>
        <w:rPr>
          <w:lang w:eastAsia="pl-PL"/>
        </w:rPr>
      </w:pP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6</w:t>
      </w:r>
    </w:p>
    <w:p w:rsidR="00363E25" w:rsidRPr="00363E25" w:rsidRDefault="00363E25" w:rsidP="00363E25">
      <w:pPr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Stowarzyszenie ma prawo używania pieczęci i odznak, zgodnie z obowiązującymi w tym zakresie przepisami.</w:t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  <w:t> </w:t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  <w:t>Rozdział II</w:t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u w:val="single"/>
          <w:bdr w:val="none" w:sz="0" w:space="0" w:color="auto" w:frame="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u w:val="single"/>
          <w:bdr w:val="none" w:sz="0" w:space="0" w:color="auto" w:frame="1"/>
          <w:lang w:eastAsia="pl-PL"/>
        </w:rPr>
        <w:t>Cele i środki działania Stowarzyszenia</w:t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</w:pP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7</w:t>
      </w:r>
    </w:p>
    <w:p w:rsidR="00363E25" w:rsidRPr="00363E25" w:rsidRDefault="00363E25" w:rsidP="00363E25">
      <w:pPr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Celem Stowarzyszenia jest:</w:t>
      </w:r>
    </w:p>
    <w:p w:rsidR="00363E25" w:rsidRPr="00363E25" w:rsidRDefault="00363E25" w:rsidP="00363E25">
      <w:pPr>
        <w:numPr>
          <w:ilvl w:val="0"/>
          <w:numId w:val="1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Skupienie absolwentów dla utrzymania i stałego pogłębiania więzi koleżeńskiej, dla pielęgnowania tradycji zawodu i zasad etyki zawodowej oraz kultywowania i rozwijania kultury polskiej.</w:t>
      </w:r>
    </w:p>
    <w:p w:rsidR="00363E25" w:rsidRPr="00363E25" w:rsidRDefault="00363E25" w:rsidP="00363E25">
      <w:pPr>
        <w:numPr>
          <w:ilvl w:val="0"/>
          <w:numId w:val="1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Organizowanie pomocy naukowo-technicznej i samokształceniowej dla członków.</w:t>
      </w:r>
    </w:p>
    <w:p w:rsidR="00363E25" w:rsidRPr="00363E25" w:rsidRDefault="00363E25" w:rsidP="00363E25">
      <w:pPr>
        <w:numPr>
          <w:ilvl w:val="0"/>
          <w:numId w:val="1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Utrzymywanie łączności absolwentów z Uczelnią i działalność dla jej dalszego rozwoju.</w:t>
      </w:r>
    </w:p>
    <w:p w:rsidR="00363E25" w:rsidRPr="00363E25" w:rsidRDefault="00363E25" w:rsidP="00363E25">
      <w:pPr>
        <w:numPr>
          <w:ilvl w:val="0"/>
          <w:numId w:val="1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Organizowanie pomocy materialnej dla członków Stowarzyszenia oraz studentów Politechniki Poznańskiej.</w:t>
      </w:r>
    </w:p>
    <w:p w:rsidR="00363E25" w:rsidRPr="00363E25" w:rsidRDefault="00363E25" w:rsidP="00363E25">
      <w:pPr>
        <w:numPr>
          <w:ilvl w:val="0"/>
          <w:numId w:val="1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Promocja i propagowanie osiągnięć oraz potrzeb Politechniki Poznańskiej.</w:t>
      </w:r>
    </w:p>
    <w:p w:rsidR="00363E25" w:rsidRDefault="00363E25" w:rsidP="00363E25">
      <w:p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C250D2" w:rsidRDefault="00C250D2" w:rsidP="00363E25">
      <w:p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7B6DF4" w:rsidRPr="00363E25" w:rsidRDefault="007B6DF4" w:rsidP="00363E25">
      <w:p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lastRenderedPageBreak/>
        <w:t>§ 8</w:t>
      </w:r>
      <w:bookmarkStart w:id="0" w:name="_GoBack"/>
      <w:bookmarkEnd w:id="0"/>
    </w:p>
    <w:p w:rsidR="00363E25" w:rsidRPr="00363E25" w:rsidRDefault="00363E25" w:rsidP="00363E25">
      <w:pPr>
        <w:numPr>
          <w:ilvl w:val="0"/>
          <w:numId w:val="2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Stowarzyszenie osiąga swoje cele poprzez:</w:t>
      </w:r>
    </w:p>
    <w:p w:rsidR="00363E25" w:rsidRDefault="00363E25" w:rsidP="00363E25">
      <w:pPr>
        <w:numPr>
          <w:ilvl w:val="1"/>
          <w:numId w:val="2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stałą współpracę z władzami Uczelni i macierzystymi Wydziałami.</w:t>
      </w:r>
    </w:p>
    <w:p w:rsidR="007B6DF4" w:rsidRPr="00F84E71" w:rsidRDefault="007B6DF4" w:rsidP="007B6DF4">
      <w:p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  <w:r w:rsidRPr="00F84E71"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  <w:t>nowe brzmienie o treści;</w:t>
      </w:r>
    </w:p>
    <w:p w:rsidR="00C250D2" w:rsidRDefault="00C250D2" w:rsidP="00C250D2">
      <w:pPr>
        <w:spacing w:after="0" w:line="240" w:lineRule="auto"/>
        <w:ind w:left="840" w:right="12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  <w:t xml:space="preserve">a.    </w:t>
      </w:r>
      <w:r w:rsidRPr="00C250D2"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  <w:t>stałą współpracę z władzami Uczelni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  <w:t xml:space="preserve">, macierzystymi Wydziałami oraz </w:t>
      </w:r>
    </w:p>
    <w:p w:rsidR="00C250D2" w:rsidRPr="00C250D2" w:rsidRDefault="00C250D2" w:rsidP="00C250D2">
      <w:pPr>
        <w:spacing w:after="0" w:line="240" w:lineRule="auto"/>
        <w:ind w:left="840" w:right="12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  <w:t xml:space="preserve">       organizacjami działającymi w Uczelni lub na jej rzecz.</w:t>
      </w:r>
    </w:p>
    <w:p w:rsidR="00363E25" w:rsidRPr="00363E25" w:rsidRDefault="00363E25" w:rsidP="00363E25">
      <w:pPr>
        <w:numPr>
          <w:ilvl w:val="1"/>
          <w:numId w:val="2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upowszechnianie informacji o działalności Uczelni i Wydziałów dotyczącej osiągnięć naukowych i zawodowych absolwentów i pracowników Politechniki Poznańskiej oraz promocja tych osiągnięć.</w:t>
      </w:r>
    </w:p>
    <w:p w:rsidR="00363E25" w:rsidRPr="00363E25" w:rsidRDefault="00363E25" w:rsidP="00363E25">
      <w:pPr>
        <w:numPr>
          <w:ilvl w:val="1"/>
          <w:numId w:val="2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udział w organizowaniu sesji naukowych i zjazdów koleżeńskich.</w:t>
      </w:r>
    </w:p>
    <w:p w:rsidR="00363E25" w:rsidRPr="00363E25" w:rsidRDefault="00363E25" w:rsidP="00363E25">
      <w:pPr>
        <w:numPr>
          <w:ilvl w:val="1"/>
          <w:numId w:val="2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wymianę doświadczeń technicznych</w:t>
      </w:r>
      <w:r w:rsidR="00691268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 xml:space="preserve"> </w:t>
      </w:r>
      <w:r w:rsidR="00691268"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  <w:t>i technologicznych.</w:t>
      </w:r>
    </w:p>
    <w:p w:rsidR="00363E25" w:rsidRPr="00363E25" w:rsidRDefault="00363E25" w:rsidP="00363E25">
      <w:pPr>
        <w:numPr>
          <w:ilvl w:val="1"/>
          <w:numId w:val="2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działalność kół, zespołów i komisji problemowych.</w:t>
      </w:r>
    </w:p>
    <w:p w:rsidR="00363E25" w:rsidRPr="00363E25" w:rsidRDefault="00363E25" w:rsidP="00363E25">
      <w:pPr>
        <w:numPr>
          <w:ilvl w:val="1"/>
          <w:numId w:val="2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prowadzenie działalności wydawniczej i gospodarczej.</w:t>
      </w:r>
    </w:p>
    <w:p w:rsidR="00363E25" w:rsidRPr="00363E25" w:rsidRDefault="00363E25" w:rsidP="00363E25">
      <w:pPr>
        <w:numPr>
          <w:ilvl w:val="1"/>
          <w:numId w:val="2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prowadzenie Funduszu Pomocy Koleżeńskiej.</w:t>
      </w:r>
    </w:p>
    <w:p w:rsidR="00363E25" w:rsidRPr="00363E25" w:rsidRDefault="00363E25" w:rsidP="00363E25">
      <w:pPr>
        <w:numPr>
          <w:ilvl w:val="1"/>
          <w:numId w:val="2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organizowanie różnych form pomocy materialnej.</w:t>
      </w:r>
    </w:p>
    <w:p w:rsidR="00363E25" w:rsidRPr="00363E25" w:rsidRDefault="00363E25" w:rsidP="00363E25">
      <w:pPr>
        <w:numPr>
          <w:ilvl w:val="0"/>
          <w:numId w:val="2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Stowarzyszenie w zakresie swojej działalności wyklucza:</w:t>
      </w:r>
    </w:p>
    <w:p w:rsidR="00363E25" w:rsidRPr="00363E25" w:rsidRDefault="00363E25" w:rsidP="00363E25">
      <w:pPr>
        <w:numPr>
          <w:ilvl w:val="1"/>
          <w:numId w:val="2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udzielanie pożyczek lub zabezpieczenia zobowiązań majątkiem Stowarzyszenia w stosunku do swoich członków, członków władz Stowarzyszenia, pracowników Stowarzyszenia oraz osób z którymi pracownicy pozostają w związku małżeńskim albo w stosunku pokrewieństwa lub powinowactwa w linii prostej, pokrewieństwa lub powinowactwa w linii bocznej do drugiego stopnia albo są związani z tytułu przysposobienia, opieki lub kurateli, zwanych dalej „osobami bliskimi”.</w:t>
      </w:r>
    </w:p>
    <w:p w:rsidR="00363E25" w:rsidRPr="00363E25" w:rsidRDefault="00363E25" w:rsidP="00363E25">
      <w:pPr>
        <w:numPr>
          <w:ilvl w:val="1"/>
          <w:numId w:val="2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przekazywanie majątku Stowarzyszenia na rzecz swoich członków, członków władz Stowarzyszenia, pracowników Stowarzyszenia oraz ich osób bliskich, na zasadach innych niż w stosunku do osób trzecich, w szczególności jeżeli przekazanie to następuje bezpłatnie lub na preferencyjnych warunkach.</w:t>
      </w:r>
    </w:p>
    <w:p w:rsidR="00363E25" w:rsidRPr="00363E25" w:rsidRDefault="00363E25" w:rsidP="00363E25">
      <w:pPr>
        <w:numPr>
          <w:ilvl w:val="1"/>
          <w:numId w:val="2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wykorzystywanie majątku Stowarzyszenia na rzecz swoich członków, członków władz Stowarzyszenia, pracowników Stowarzyszenia oraz osób bliskich, na zasadach innych niż w stosunku do osób trzecich chyba, że to wykorzystanie bezpośrednio wynika z zapisów niniejszego statutu.</w:t>
      </w:r>
    </w:p>
    <w:p w:rsidR="00363E25" w:rsidRPr="00363E25" w:rsidRDefault="00363E25" w:rsidP="00363E25">
      <w:pPr>
        <w:numPr>
          <w:ilvl w:val="1"/>
          <w:numId w:val="2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zakup na specjalnych zasadach towarów lub usług od podmiotów, w których uczestniczą członkowie Stowarzyszenia, członkowie władz Stowarzyszenia, pracownicy Stowarzyszenia oraz ich osób bliskich.</w:t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  <w:t> </w:t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  <w:t>Rozdział III</w:t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</w:pPr>
      <w:proofErr w:type="spellStart"/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u w:val="single"/>
          <w:bdr w:val="none" w:sz="0" w:space="0" w:color="auto" w:frame="1"/>
          <w:lang w:eastAsia="pl-PL"/>
        </w:rPr>
        <w:t>Czlonkowie</w:t>
      </w:r>
      <w:proofErr w:type="spellEnd"/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u w:val="single"/>
          <w:bdr w:val="none" w:sz="0" w:space="0" w:color="auto" w:frame="1"/>
          <w:lang w:eastAsia="pl-PL"/>
        </w:rPr>
        <w:t>, ich prawa i obowiązki</w:t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9</w:t>
      </w:r>
    </w:p>
    <w:p w:rsidR="00363E25" w:rsidRDefault="00363E25" w:rsidP="00363E25">
      <w:pPr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Członkowie Stowarzyszenia dzielą się na zwyczajnych, wspierających i honorowych.</w:t>
      </w:r>
    </w:p>
    <w:p w:rsidR="007B6DF4" w:rsidRPr="00363E25" w:rsidRDefault="007B6DF4" w:rsidP="007B6DF4">
      <w:pPr>
        <w:pStyle w:val="Bezodstpw"/>
        <w:rPr>
          <w:lang w:eastAsia="pl-PL"/>
        </w:rPr>
      </w:pPr>
    </w:p>
    <w:p w:rsid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10</w:t>
      </w:r>
    </w:p>
    <w:p w:rsidR="007B6DF4" w:rsidRPr="00363E25" w:rsidRDefault="007B6DF4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Pr="00363E25" w:rsidRDefault="00363E25" w:rsidP="00363E25">
      <w:pPr>
        <w:numPr>
          <w:ilvl w:val="0"/>
          <w:numId w:val="3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Członkiem zwyczajnym może być absolwent Politechniki Poznańskiej i poprzedzających ją Uczelni.</w:t>
      </w:r>
    </w:p>
    <w:p w:rsidR="00363E25" w:rsidRPr="00363E25" w:rsidRDefault="00363E25" w:rsidP="00363E25">
      <w:pPr>
        <w:numPr>
          <w:ilvl w:val="0"/>
          <w:numId w:val="3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W szczególnych przypadkach w stosunku do osób nie posiadających dyplomu Politechniki Poznańskiej i jej poprzedniczek o przynależności do Stowarzyszenia decyduje Zarząd.</w:t>
      </w:r>
    </w:p>
    <w:p w:rsidR="00363E25" w:rsidRPr="00363E25" w:rsidRDefault="00363E25" w:rsidP="00363E25">
      <w:pPr>
        <w:numPr>
          <w:ilvl w:val="0"/>
          <w:numId w:val="3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Członków zwyczajnych przyjmuje Zarząd Stowarzyszenia na podstawie pisemnej deklaracji kandydata.</w:t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11</w:t>
      </w:r>
    </w:p>
    <w:p w:rsidR="00363E25" w:rsidRPr="00363E25" w:rsidRDefault="00363E25" w:rsidP="00363E25">
      <w:pPr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Członek zwyczajny ma prawo do:</w:t>
      </w:r>
    </w:p>
    <w:p w:rsidR="00363E25" w:rsidRPr="00363E25" w:rsidRDefault="00363E25" w:rsidP="00363E25">
      <w:pPr>
        <w:numPr>
          <w:ilvl w:val="0"/>
          <w:numId w:val="4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Czynnego i biernego udziału w wyborach do władz Stowarzyszenia.</w:t>
      </w:r>
    </w:p>
    <w:p w:rsidR="00363E25" w:rsidRPr="00363E25" w:rsidRDefault="00363E25" w:rsidP="00363E25">
      <w:pPr>
        <w:numPr>
          <w:ilvl w:val="0"/>
          <w:numId w:val="4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Uczestniczenia w Zjazdach, zebraniach, sesjach naukowo-technicznych, kursach i konferencjach organizowanych przez Stowarzyszenie.</w:t>
      </w:r>
    </w:p>
    <w:p w:rsidR="00363E25" w:rsidRPr="00363E25" w:rsidRDefault="00363E25" w:rsidP="00363E25">
      <w:pPr>
        <w:numPr>
          <w:ilvl w:val="0"/>
          <w:numId w:val="4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Występowanie do władz Stowarzyszenia z wnioskami i postulatami.</w:t>
      </w:r>
    </w:p>
    <w:p w:rsidR="00363E25" w:rsidRPr="00363E25" w:rsidRDefault="00363E25" w:rsidP="00363E25">
      <w:pPr>
        <w:numPr>
          <w:ilvl w:val="0"/>
          <w:numId w:val="4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lastRenderedPageBreak/>
        <w:t>Korzystania z form pomocy koleżeńskiej.</w:t>
      </w:r>
    </w:p>
    <w:p w:rsidR="00363E25" w:rsidRPr="00363E25" w:rsidRDefault="00363E25" w:rsidP="00363E25">
      <w:pPr>
        <w:numPr>
          <w:ilvl w:val="0"/>
          <w:numId w:val="4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Odwoływania się w sprawach członkowskich i orzeczeń Sądu Koleżeńskiego do władz Stowarzyszenia.</w:t>
      </w:r>
    </w:p>
    <w:p w:rsidR="00363E25" w:rsidRDefault="00363E25" w:rsidP="00363E25">
      <w:pPr>
        <w:numPr>
          <w:ilvl w:val="0"/>
          <w:numId w:val="4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Posiadania legitymacji członkowskiej i noszenia odznak Stowarzyszenia.</w:t>
      </w:r>
    </w:p>
    <w:p w:rsidR="007B6DF4" w:rsidRPr="00691268" w:rsidRDefault="007B6DF4" w:rsidP="007B6DF4">
      <w:p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12</w:t>
      </w:r>
    </w:p>
    <w:p w:rsidR="00363E25" w:rsidRPr="00363E25" w:rsidRDefault="00363E25" w:rsidP="00363E25">
      <w:pPr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Do obowiązków członka zwyczajnego należy:</w:t>
      </w:r>
    </w:p>
    <w:p w:rsidR="00363E25" w:rsidRPr="00363E25" w:rsidRDefault="00363E25" w:rsidP="00363E25">
      <w:pPr>
        <w:numPr>
          <w:ilvl w:val="0"/>
          <w:numId w:val="5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Przestrzeganie postanowień statutu i regulaminów oraz uchwał władz Stowarzyszenia.</w:t>
      </w:r>
    </w:p>
    <w:p w:rsidR="00363E25" w:rsidRPr="00363E25" w:rsidRDefault="00363E25" w:rsidP="00363E25">
      <w:pPr>
        <w:numPr>
          <w:ilvl w:val="0"/>
          <w:numId w:val="5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Przestrzeganie norm współżycia koleżeńskiego, społecznego i etycznego.</w:t>
      </w:r>
    </w:p>
    <w:p w:rsidR="00363E25" w:rsidRPr="00363E25" w:rsidRDefault="00363E25" w:rsidP="00363E25">
      <w:pPr>
        <w:numPr>
          <w:ilvl w:val="0"/>
          <w:numId w:val="5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Dbanie o dobro Stowarzyszenia i branie czynnego udziału w jego pracach.</w:t>
      </w:r>
    </w:p>
    <w:p w:rsidR="00363E25" w:rsidRDefault="00363E25" w:rsidP="00363E25">
      <w:pPr>
        <w:numPr>
          <w:ilvl w:val="0"/>
          <w:numId w:val="5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Opłacanie składek członkowskich.</w:t>
      </w:r>
    </w:p>
    <w:p w:rsidR="00363E25" w:rsidRPr="00363E25" w:rsidRDefault="00363E25" w:rsidP="00363E25">
      <w:p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13</w:t>
      </w:r>
    </w:p>
    <w:p w:rsidR="007B6DF4" w:rsidRPr="00363E25" w:rsidRDefault="007B6DF4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Pr="00363E25" w:rsidRDefault="00363E25" w:rsidP="00363E25">
      <w:pPr>
        <w:numPr>
          <w:ilvl w:val="0"/>
          <w:numId w:val="6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Członkiem wspierającym może być organizacja, instytucja</w:t>
      </w:r>
      <w:r w:rsidR="00691268"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  <w:t xml:space="preserve">, </w:t>
      </w:r>
      <w:r w:rsidR="007B6DF4"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  <w:t xml:space="preserve">(dodać): </w:t>
      </w:r>
      <w:r w:rsidR="00691268"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  <w:t>osoba fizyczna</w:t>
      </w: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 xml:space="preserve"> lub podmiot gospodarczy, który wniesie składkę na rzecz Stowarzyszenia.</w:t>
      </w:r>
    </w:p>
    <w:p w:rsidR="00363E25" w:rsidRPr="00363E25" w:rsidRDefault="00363E25" w:rsidP="00363E25">
      <w:pPr>
        <w:numPr>
          <w:ilvl w:val="0"/>
          <w:numId w:val="6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Członek wspierający ma prawo do:</w:t>
      </w:r>
    </w:p>
    <w:p w:rsidR="00363E25" w:rsidRPr="00363E25" w:rsidRDefault="00691268" w:rsidP="00691268">
      <w:pPr>
        <w:spacing w:after="0" w:line="240" w:lineRule="auto"/>
        <w:ind w:left="6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 xml:space="preserve">   1. </w:t>
      </w:r>
      <w:r w:rsidR="00363E25"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uczestniczenia w zjazdach, zebraniach, sesjach naukowo-technicznych, kursach</w:t>
      </w:r>
      <w:r w:rsidR="00363E25"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br/>
      </w:r>
      <w:r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 xml:space="preserve">        </w:t>
      </w:r>
      <w:r w:rsidR="00363E25"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i konferencjach organizowanych przez Stowarzyszenie,</w:t>
      </w:r>
    </w:p>
    <w:p w:rsidR="00363E25" w:rsidRPr="00363E25" w:rsidRDefault="00691268" w:rsidP="00691268">
      <w:pPr>
        <w:spacing w:after="0" w:line="240" w:lineRule="auto"/>
        <w:ind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 xml:space="preserve">              2. </w:t>
      </w:r>
      <w:r w:rsidR="00363E25"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używania odznak Stowarzyszenia.</w:t>
      </w:r>
    </w:p>
    <w:p w:rsidR="00363E25" w:rsidRPr="00363E25" w:rsidRDefault="00363E25" w:rsidP="00363E25">
      <w:pPr>
        <w:numPr>
          <w:ilvl w:val="0"/>
          <w:numId w:val="6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Minimalną składkę członka wspierającego określa Zarząd Stowarzyszenia.</w:t>
      </w:r>
    </w:p>
    <w:p w:rsidR="00363E25" w:rsidRDefault="00363E25" w:rsidP="00363E25">
      <w:pPr>
        <w:numPr>
          <w:ilvl w:val="0"/>
          <w:numId w:val="6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Członkostwo wspierające ustaje z powodu dobrowolnego wystąpienia lub skreślenia</w:t>
      </w: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br/>
        <w:t>przez Zarząd Stowarzyszenia.</w:t>
      </w:r>
    </w:p>
    <w:p w:rsidR="00363E25" w:rsidRPr="00363E25" w:rsidRDefault="00363E25" w:rsidP="00363E25">
      <w:p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14</w:t>
      </w:r>
    </w:p>
    <w:p w:rsidR="007B6DF4" w:rsidRPr="00363E25" w:rsidRDefault="007B6DF4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Pr="00363E25" w:rsidRDefault="00363E25" w:rsidP="00363E25">
      <w:pPr>
        <w:numPr>
          <w:ilvl w:val="0"/>
          <w:numId w:val="7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Godność członka honorowego nadaje osobom szczególnie zasłużonym dla Stowarzyszenia, Zjazd na wniosek Zarządu.</w:t>
      </w:r>
    </w:p>
    <w:p w:rsidR="00363E25" w:rsidRDefault="00363E25" w:rsidP="00363E25">
      <w:pPr>
        <w:numPr>
          <w:ilvl w:val="0"/>
          <w:numId w:val="7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Członkowie honorowi zwolnieni są z opłacania składek członkowskich.</w:t>
      </w:r>
    </w:p>
    <w:p w:rsidR="007B6DF4" w:rsidRPr="00363E25" w:rsidRDefault="007B6DF4" w:rsidP="007B6DF4">
      <w:p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15</w:t>
      </w:r>
    </w:p>
    <w:p w:rsidR="00363E25" w:rsidRPr="00363E25" w:rsidRDefault="00363E25" w:rsidP="00363E25">
      <w:pPr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Członkostwo w Stowarzyszeniu ustaje z powodu:</w:t>
      </w:r>
    </w:p>
    <w:p w:rsidR="00363E25" w:rsidRPr="00363E25" w:rsidRDefault="00363E25" w:rsidP="00363E25">
      <w:pPr>
        <w:numPr>
          <w:ilvl w:val="0"/>
          <w:numId w:val="8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Śmierci</w:t>
      </w:r>
    </w:p>
    <w:p w:rsidR="00363E25" w:rsidRPr="00363E25" w:rsidRDefault="00363E25" w:rsidP="00363E25">
      <w:pPr>
        <w:numPr>
          <w:ilvl w:val="0"/>
          <w:numId w:val="8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Dobrowolnego wystąpienia zgłoszonego na piśmie.</w:t>
      </w:r>
    </w:p>
    <w:p w:rsidR="00363E25" w:rsidRPr="00363E25" w:rsidRDefault="00363E25" w:rsidP="00363E25">
      <w:pPr>
        <w:numPr>
          <w:ilvl w:val="0"/>
          <w:numId w:val="8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Prawomocnego wykluczenia ze Stowarzyszenia na podstawie orzeczenia Sądu Koleżeńskiego,</w:t>
      </w:r>
    </w:p>
    <w:p w:rsidR="00363E25" w:rsidRPr="00363E25" w:rsidRDefault="00363E25" w:rsidP="00363E25">
      <w:pPr>
        <w:numPr>
          <w:ilvl w:val="0"/>
          <w:numId w:val="8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Skreślenia z listy członków uchwałą zarządu w przypadku systematycznego uchylania się od udziału w pracach Stowarzyszenia, zalegania z opłatą składek członkowskich przez okres dwóch lat pomimo pisemnego upomnienia oraz naruszenia postanowień statutu.</w:t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  <w:t> </w:t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  <w:t>Rozdział IV</w:t>
      </w:r>
    </w:p>
    <w:p w:rsidR="00363E25" w:rsidRDefault="00363E25" w:rsidP="00363E2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u w:val="single"/>
          <w:bdr w:val="none" w:sz="0" w:space="0" w:color="auto" w:frame="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u w:val="single"/>
          <w:bdr w:val="none" w:sz="0" w:space="0" w:color="auto" w:frame="1"/>
          <w:lang w:eastAsia="pl-PL"/>
        </w:rPr>
        <w:t>Władze Stowarzyszenia</w:t>
      </w:r>
    </w:p>
    <w:p w:rsidR="007B6DF4" w:rsidRPr="00363E25" w:rsidRDefault="007B6DF4" w:rsidP="00363E2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</w:pP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16</w:t>
      </w:r>
    </w:p>
    <w:p w:rsidR="00363E25" w:rsidRPr="00363E25" w:rsidRDefault="00363E25" w:rsidP="00363E25">
      <w:pPr>
        <w:numPr>
          <w:ilvl w:val="0"/>
          <w:numId w:val="9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Władzami Stowarzyszenia są:</w:t>
      </w:r>
    </w:p>
    <w:p w:rsidR="00363E25" w:rsidRPr="00363E25" w:rsidRDefault="00363E25" w:rsidP="00363E25">
      <w:pPr>
        <w:numPr>
          <w:ilvl w:val="1"/>
          <w:numId w:val="9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Zjazd</w:t>
      </w:r>
    </w:p>
    <w:p w:rsidR="00363E25" w:rsidRPr="00363E25" w:rsidRDefault="00363E25" w:rsidP="00363E25">
      <w:pPr>
        <w:numPr>
          <w:ilvl w:val="1"/>
          <w:numId w:val="9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Zarząd Stowarzyszenia</w:t>
      </w:r>
    </w:p>
    <w:p w:rsidR="00363E25" w:rsidRPr="00363E25" w:rsidRDefault="00363E25" w:rsidP="00363E25">
      <w:pPr>
        <w:numPr>
          <w:ilvl w:val="1"/>
          <w:numId w:val="9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Komisja Rewizyjna</w:t>
      </w:r>
    </w:p>
    <w:p w:rsidR="00363E25" w:rsidRPr="00363E25" w:rsidRDefault="00363E25" w:rsidP="00363E25">
      <w:pPr>
        <w:numPr>
          <w:ilvl w:val="1"/>
          <w:numId w:val="9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Sąd Koleżeński</w:t>
      </w:r>
    </w:p>
    <w:p w:rsidR="00363E25" w:rsidRPr="00363E25" w:rsidRDefault="00363E25" w:rsidP="00363E25">
      <w:pPr>
        <w:numPr>
          <w:ilvl w:val="0"/>
          <w:numId w:val="9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Kadencja władz Stowarzyszenia trwa 5 lat.</w:t>
      </w:r>
    </w:p>
    <w:p w:rsidR="00363E25" w:rsidRPr="00363E25" w:rsidRDefault="00363E25" w:rsidP="00363E25">
      <w:pPr>
        <w:numPr>
          <w:ilvl w:val="0"/>
          <w:numId w:val="9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Wybór władz Stowarzyszenia odbywa się w głosowaniu tajnym, bezwzględną większością głosów, spośród nieograniczonej liczby kandydatów.</w:t>
      </w:r>
    </w:p>
    <w:p w:rsidR="00363E25" w:rsidRDefault="00363E25" w:rsidP="00363E25">
      <w:pPr>
        <w:numPr>
          <w:ilvl w:val="0"/>
          <w:numId w:val="9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Tę samą funkcje we władzach Stowarzyszenia można pełnić przez dwie kolejne kadencje.</w:t>
      </w:r>
    </w:p>
    <w:p w:rsidR="00691268" w:rsidRPr="00691268" w:rsidRDefault="00691268" w:rsidP="00691268">
      <w:p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  <w:t xml:space="preserve">(wykreślamy punk 4 w całości) </w:t>
      </w:r>
    </w:p>
    <w:p w:rsidR="00363E25" w:rsidRPr="00363E25" w:rsidRDefault="00363E25" w:rsidP="00363E25">
      <w:p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lastRenderedPageBreak/>
        <w:t>§ 17</w:t>
      </w:r>
    </w:p>
    <w:p w:rsidR="007B6DF4" w:rsidRPr="00363E25" w:rsidRDefault="007B6DF4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Pr="00363E25" w:rsidRDefault="00363E25" w:rsidP="00363E25">
      <w:pPr>
        <w:numPr>
          <w:ilvl w:val="0"/>
          <w:numId w:val="10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Zjazd zwyczajny zwoływany jest przez Zarząd co pięć lat.</w:t>
      </w:r>
    </w:p>
    <w:p w:rsidR="00691268" w:rsidRPr="00691268" w:rsidRDefault="00363E25" w:rsidP="00691268">
      <w:pPr>
        <w:numPr>
          <w:ilvl w:val="0"/>
          <w:numId w:val="10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Zjazd nadzwyczajny jest zwoływany na mocy uchwały Zarządu lub na wniosek Komisji Rewizyjnej bądź na żądanie co najmniej 1/3 liczby delegatów.</w:t>
      </w:r>
    </w:p>
    <w:p w:rsidR="00363E25" w:rsidRPr="00363E25" w:rsidRDefault="00363E25" w:rsidP="00363E25">
      <w:pPr>
        <w:numPr>
          <w:ilvl w:val="0"/>
          <w:numId w:val="10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W Zjeździe biorą udział:</w:t>
      </w:r>
    </w:p>
    <w:p w:rsidR="00363E25" w:rsidRPr="00363E25" w:rsidRDefault="00363E25" w:rsidP="00363E25">
      <w:pPr>
        <w:numPr>
          <w:ilvl w:val="1"/>
          <w:numId w:val="10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z głosem stanowiącym delegaci kół wybrani według zasad ustalonych każdorazowo przez Zarząd. Mandat delegata trwa przez okres kadencji.</w:t>
      </w:r>
    </w:p>
    <w:p w:rsidR="00363E25" w:rsidRPr="00363E25" w:rsidRDefault="00363E25" w:rsidP="00363E25">
      <w:pPr>
        <w:numPr>
          <w:ilvl w:val="1"/>
          <w:numId w:val="10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z głosem doradczym członkowie honorowi, członkowie wspierający, członkowie ustępujących władz, a także osoby zaproszone.</w:t>
      </w:r>
    </w:p>
    <w:p w:rsidR="00363E25" w:rsidRPr="00363E25" w:rsidRDefault="00363E25" w:rsidP="00363E25">
      <w:pPr>
        <w:numPr>
          <w:ilvl w:val="0"/>
          <w:numId w:val="10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Zjazd zwoływany w pierwszym terminie jest prawomocny przy obecności, co najmniej 2/3 ogólnej liczby delegatów, a uchwały są podejmowane zwykłą większością głosów z wyjątkiem zmiany statutu i rozwiązania Stowarzyszenia.</w:t>
      </w:r>
    </w:p>
    <w:p w:rsidR="00363E25" w:rsidRPr="00363E25" w:rsidRDefault="00363E25" w:rsidP="00363E25">
      <w:pPr>
        <w:numPr>
          <w:ilvl w:val="0"/>
          <w:numId w:val="10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Zjazd zwoływany w drugim terminie jest prawomocny bez względu na liczbę obecnych delegatów.</w:t>
      </w:r>
    </w:p>
    <w:p w:rsidR="00363E25" w:rsidRPr="00363E25" w:rsidRDefault="00363E25" w:rsidP="00363E25">
      <w:pPr>
        <w:numPr>
          <w:ilvl w:val="0"/>
          <w:numId w:val="10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O miejscu, terminie i porządku obrad Zarząd powiadamia delegatów co najmniej na 10 dni przed terminem Zjazdu.</w:t>
      </w:r>
    </w:p>
    <w:p w:rsidR="00363E25" w:rsidRDefault="00363E25" w:rsidP="00363E25">
      <w:pPr>
        <w:numPr>
          <w:ilvl w:val="0"/>
          <w:numId w:val="10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Zjazd nadzwyczajny winien być zwołany nie później niż w ciągu 45 dni od daty przedstawienia (złożenia) odpowiedniego wniosku Zarządowi przez Komisję Rewizyjną lub 1/3 liczby delegatów.</w:t>
      </w:r>
    </w:p>
    <w:p w:rsidR="00D36076" w:rsidRPr="00D36076" w:rsidRDefault="00D36076" w:rsidP="00D36076">
      <w:p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  <w:t xml:space="preserve">Dodajemy punkt 8 o brzmieniu: </w:t>
      </w:r>
    </w:p>
    <w:p w:rsidR="00A77FBA" w:rsidRPr="007B6DF4" w:rsidRDefault="00A77FBA" w:rsidP="00363E25">
      <w:pPr>
        <w:numPr>
          <w:ilvl w:val="0"/>
          <w:numId w:val="10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  <w:r w:rsidRPr="00A77FBA">
        <w:rPr>
          <w:color w:val="FF0000"/>
        </w:rPr>
        <w:t>Zjazd</w:t>
      </w:r>
      <w:r>
        <w:rPr>
          <w:color w:val="FF0000"/>
        </w:rPr>
        <w:t xml:space="preserve"> </w:t>
      </w:r>
      <w:r w:rsidRPr="00A77FBA">
        <w:rPr>
          <w:color w:val="FF0000"/>
        </w:rPr>
        <w:t xml:space="preserve">zwołuje Zarząd </w:t>
      </w:r>
      <w:r>
        <w:rPr>
          <w:color w:val="FF0000"/>
        </w:rPr>
        <w:t>z</w:t>
      </w:r>
      <w:r w:rsidRPr="00A77FBA">
        <w:rPr>
          <w:color w:val="FF0000"/>
        </w:rPr>
        <w:t>a pomocą listów poleconych, przesyłek nadanych pocztą kurierską lub za pośrednictwem poczty elektronicznej</w:t>
      </w:r>
      <w:r w:rsidR="00D36076">
        <w:rPr>
          <w:color w:val="FF0000"/>
        </w:rPr>
        <w:t>.</w:t>
      </w:r>
      <w:r>
        <w:rPr>
          <w:color w:val="FF0000"/>
        </w:rPr>
        <w:t xml:space="preserve"> </w:t>
      </w:r>
      <w:r w:rsidRPr="00A77FBA">
        <w:rPr>
          <w:color w:val="FF0000"/>
        </w:rPr>
        <w:t xml:space="preserve">W zaproszeniu należy oznaczyć dzień, godzinę i miejsce </w:t>
      </w:r>
      <w:r>
        <w:rPr>
          <w:color w:val="FF0000"/>
        </w:rPr>
        <w:t xml:space="preserve">Zjazdu </w:t>
      </w:r>
      <w:r w:rsidRPr="00A77FBA">
        <w:rPr>
          <w:color w:val="FF0000"/>
        </w:rPr>
        <w:t xml:space="preserve">oraz </w:t>
      </w:r>
      <w:r w:rsidR="00D36076">
        <w:rPr>
          <w:color w:val="FF0000"/>
        </w:rPr>
        <w:t xml:space="preserve">proponowany </w:t>
      </w:r>
      <w:r w:rsidRPr="00A77FBA">
        <w:rPr>
          <w:color w:val="FF0000"/>
        </w:rPr>
        <w:t>porządek obrad.</w:t>
      </w:r>
    </w:p>
    <w:p w:rsidR="007B6DF4" w:rsidRPr="00363E25" w:rsidRDefault="007B6DF4" w:rsidP="007B6DF4">
      <w:p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18</w:t>
      </w:r>
    </w:p>
    <w:p w:rsidR="00363E25" w:rsidRPr="00363E25" w:rsidRDefault="00363E25" w:rsidP="00363E25">
      <w:pPr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Do kompetencji Zjazdu należy:</w:t>
      </w:r>
    </w:p>
    <w:p w:rsidR="00363E25" w:rsidRPr="00363E25" w:rsidRDefault="00363E25" w:rsidP="00363E25">
      <w:pPr>
        <w:numPr>
          <w:ilvl w:val="0"/>
          <w:numId w:val="11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Uchwalanie głównych kierunków działania Stowarzyszenia.</w:t>
      </w:r>
    </w:p>
    <w:p w:rsidR="00363E25" w:rsidRPr="00363E25" w:rsidRDefault="00363E25" w:rsidP="00363E25">
      <w:pPr>
        <w:numPr>
          <w:ilvl w:val="0"/>
          <w:numId w:val="11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Wybór przewodniczącego Zarządu oraz członków Zarządu.</w:t>
      </w:r>
    </w:p>
    <w:p w:rsidR="00363E25" w:rsidRPr="00363E25" w:rsidRDefault="00363E25" w:rsidP="00363E25">
      <w:pPr>
        <w:numPr>
          <w:ilvl w:val="0"/>
          <w:numId w:val="11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Wybór Komisji Rewizyjnej i Sądu Koleżeńskiego, które ze swoich składów wybierają przewodniczących</w:t>
      </w:r>
    </w:p>
    <w:p w:rsidR="00363E25" w:rsidRPr="00363E25" w:rsidRDefault="00363E25" w:rsidP="00363E25">
      <w:pPr>
        <w:numPr>
          <w:ilvl w:val="0"/>
          <w:numId w:val="11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Nadawanie godności członka honorowego Stowarzyszenia.</w:t>
      </w:r>
    </w:p>
    <w:p w:rsidR="00363E25" w:rsidRPr="00363E25" w:rsidRDefault="00363E25" w:rsidP="00363E25">
      <w:pPr>
        <w:numPr>
          <w:ilvl w:val="0"/>
          <w:numId w:val="11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 xml:space="preserve">Rozpatrywanie </w:t>
      </w:r>
      <w:proofErr w:type="spellStart"/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odwołań</w:t>
      </w:r>
      <w:proofErr w:type="spellEnd"/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 xml:space="preserve"> od decyzji Zarządu, Komisji Rewizyjnej i Sądu Koleżeńskiego.</w:t>
      </w:r>
    </w:p>
    <w:p w:rsidR="00363E25" w:rsidRPr="00363E25" w:rsidRDefault="00363E25" w:rsidP="00363E25">
      <w:pPr>
        <w:numPr>
          <w:ilvl w:val="0"/>
          <w:numId w:val="11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Rozpatrywanie i przyjmowanie sprawozdań z działalności Zarządu, Komisji Rewizyjnej i Sądu Koleżeńskiego.</w:t>
      </w:r>
    </w:p>
    <w:p w:rsidR="00363E25" w:rsidRPr="00363E25" w:rsidRDefault="00363E25" w:rsidP="00363E25">
      <w:pPr>
        <w:numPr>
          <w:ilvl w:val="0"/>
          <w:numId w:val="11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Udzielanie absolutorium ustępującemu Zarządowi na wniosek Komisji Rewizyjnej.</w:t>
      </w:r>
    </w:p>
    <w:p w:rsidR="00363E25" w:rsidRDefault="00363E25" w:rsidP="00363E25">
      <w:pPr>
        <w:numPr>
          <w:ilvl w:val="0"/>
          <w:numId w:val="11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Podejmowanie uchwał w sprawie zmian statutu i rozwiązywania Stowarzyszenia.</w:t>
      </w:r>
    </w:p>
    <w:p w:rsidR="00363E25" w:rsidRPr="00363E25" w:rsidRDefault="00363E25" w:rsidP="00363E25">
      <w:p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19</w:t>
      </w:r>
    </w:p>
    <w:p w:rsidR="007B6DF4" w:rsidRPr="00363E25" w:rsidRDefault="007B6DF4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Pr="00363E25" w:rsidRDefault="00363E25" w:rsidP="00363E25">
      <w:pPr>
        <w:numPr>
          <w:ilvl w:val="0"/>
          <w:numId w:val="12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Zarząd Stowarzyszenia składa się z 7 – 13 członków w tym z przewodniczącego. Zebrania Zarządu odbywają się co najmniej raz na kwartał.</w:t>
      </w:r>
    </w:p>
    <w:p w:rsidR="00363E25" w:rsidRPr="00363E25" w:rsidRDefault="00363E25" w:rsidP="00363E25">
      <w:pPr>
        <w:numPr>
          <w:ilvl w:val="0"/>
          <w:numId w:val="12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Zarząd wybiera ze swego grona wiceprzewodniczącego, sekretarza i skarbnika, którzy łącznie z przewodniczącym tworzą Prezydium Zarządu.</w:t>
      </w:r>
    </w:p>
    <w:p w:rsidR="00363E25" w:rsidRPr="00363E25" w:rsidRDefault="00363E25" w:rsidP="00363E25">
      <w:pPr>
        <w:numPr>
          <w:ilvl w:val="0"/>
          <w:numId w:val="12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Jeśli osoba pełniąca funkcje przewodniczącego Zarządu przestaje ją pełnić w czasie trwania kadencji, wyboru innej osoby na tą funkcję dokonuje Zarząd ze swego grona. Kadencja takiej osoby kończy się z upływem dnia, na który przypadałby koniec kadencji jej poprzednika. Przewodniczącego nie wybiera się jeśli do końca kadencji pozostało nie więcej niż 6 miesięcy. W takim przypadku obowiązki przewodniczącego Zarząd powierza wiceprzewodniczącemu.</w:t>
      </w:r>
    </w:p>
    <w:p w:rsidR="00363E25" w:rsidRDefault="00363E25" w:rsidP="00363E25">
      <w:pPr>
        <w:numPr>
          <w:ilvl w:val="0"/>
          <w:numId w:val="12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Jeśli w okresie kadencji Zarządu zaprzestanie w nim działalności więcej niż 1/3 jego członków, Zarząd może uzupełnić swój skład o brakującą liczbę członków. W pierwszej kolejności Zarząd uzupełnia swój skład o te osoby, które kandydowały na członków a nie zostały wybrane. Kadencja nowych członków kończy się z upływem dnia, na który przypada koniec kadencji ich poprzedników.</w:t>
      </w:r>
    </w:p>
    <w:p w:rsidR="00D36076" w:rsidRPr="00D36076" w:rsidRDefault="00D36076" w:rsidP="00D36076">
      <w:p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  <w:t xml:space="preserve">Dodajemy punk 5 i 6 w brzmieniu: </w:t>
      </w:r>
    </w:p>
    <w:p w:rsidR="00383D55" w:rsidRPr="00383D55" w:rsidRDefault="00383D55" w:rsidP="00363E25">
      <w:pPr>
        <w:numPr>
          <w:ilvl w:val="0"/>
          <w:numId w:val="12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  <w:r w:rsidRPr="00383D55">
        <w:rPr>
          <w:color w:val="FF0000"/>
        </w:rPr>
        <w:lastRenderedPageBreak/>
        <w:t xml:space="preserve">Uchwały </w:t>
      </w:r>
      <w:r>
        <w:rPr>
          <w:color w:val="FF0000"/>
        </w:rPr>
        <w:t xml:space="preserve">Zarządu </w:t>
      </w:r>
      <w:r w:rsidRPr="00383D55">
        <w:rPr>
          <w:color w:val="FF0000"/>
        </w:rPr>
        <w:t xml:space="preserve">oraz Komisji Rewizyjnej mogą być podejmowane (z zastrzeżeniem innych postanowień Statutu): </w:t>
      </w:r>
    </w:p>
    <w:p w:rsidR="00383D55" w:rsidRDefault="00383D55" w:rsidP="00383D55">
      <w:pPr>
        <w:spacing w:after="0" w:line="240" w:lineRule="auto"/>
        <w:ind w:left="600" w:right="600"/>
        <w:jc w:val="both"/>
        <w:textAlignment w:val="baseline"/>
        <w:rPr>
          <w:color w:val="FF0000"/>
        </w:rPr>
      </w:pPr>
      <w:r>
        <w:rPr>
          <w:color w:val="FF0000"/>
        </w:rPr>
        <w:t xml:space="preserve">  </w:t>
      </w:r>
      <w:r w:rsidRPr="00383D55">
        <w:rPr>
          <w:color w:val="FF0000"/>
        </w:rPr>
        <w:t xml:space="preserve">1) na posiedzeniach, </w:t>
      </w:r>
    </w:p>
    <w:p w:rsidR="00EB1C21" w:rsidRDefault="00383D55" w:rsidP="00383D55">
      <w:pPr>
        <w:spacing w:after="0" w:line="240" w:lineRule="auto"/>
        <w:ind w:left="600" w:right="600"/>
        <w:jc w:val="both"/>
        <w:textAlignment w:val="baseline"/>
        <w:rPr>
          <w:color w:val="FF0000"/>
        </w:rPr>
      </w:pPr>
      <w:r>
        <w:rPr>
          <w:color w:val="FF0000"/>
        </w:rPr>
        <w:t xml:space="preserve">  </w:t>
      </w:r>
      <w:r w:rsidRPr="00383D55">
        <w:rPr>
          <w:color w:val="FF0000"/>
        </w:rPr>
        <w:t>2) na posiedzeniach poprzez oddanie głosu na piśmie za pośrednictwem innego</w:t>
      </w:r>
      <w:r w:rsidR="00A77FBA">
        <w:rPr>
          <w:color w:val="FF0000"/>
        </w:rPr>
        <w:t xml:space="preserve"> </w:t>
      </w:r>
    </w:p>
    <w:p w:rsidR="00383D55" w:rsidRDefault="00383D55" w:rsidP="00383D55">
      <w:pPr>
        <w:spacing w:after="0" w:line="240" w:lineRule="auto"/>
        <w:ind w:left="600" w:right="600"/>
        <w:jc w:val="both"/>
        <w:textAlignment w:val="baseline"/>
        <w:rPr>
          <w:color w:val="FF0000"/>
        </w:rPr>
      </w:pPr>
      <w:r>
        <w:rPr>
          <w:color w:val="FF0000"/>
        </w:rPr>
        <w:t xml:space="preserve">   </w:t>
      </w:r>
      <w:r w:rsidRPr="00383D55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Pr="00383D55">
        <w:rPr>
          <w:color w:val="FF0000"/>
        </w:rPr>
        <w:t xml:space="preserve">członka </w:t>
      </w:r>
      <w:proofErr w:type="spellStart"/>
      <w:r w:rsidR="00F23EBF">
        <w:rPr>
          <w:color w:val="FF0000"/>
        </w:rPr>
        <w:t>Zarzadu</w:t>
      </w:r>
      <w:proofErr w:type="spellEnd"/>
      <w:r w:rsidRPr="00383D55">
        <w:rPr>
          <w:color w:val="FF0000"/>
        </w:rPr>
        <w:t xml:space="preserve">, </w:t>
      </w:r>
    </w:p>
    <w:p w:rsidR="00383D55" w:rsidRDefault="00383D55" w:rsidP="00383D55">
      <w:pPr>
        <w:spacing w:after="0" w:line="240" w:lineRule="auto"/>
        <w:ind w:left="600" w:right="600"/>
        <w:jc w:val="both"/>
        <w:textAlignment w:val="baseline"/>
        <w:rPr>
          <w:color w:val="FF0000"/>
        </w:rPr>
      </w:pPr>
      <w:r>
        <w:rPr>
          <w:color w:val="FF0000"/>
        </w:rPr>
        <w:t xml:space="preserve">  </w:t>
      </w:r>
      <w:r w:rsidRPr="00383D55">
        <w:rPr>
          <w:color w:val="FF0000"/>
        </w:rPr>
        <w:t xml:space="preserve">3) poza posiedzeniem przy wykorzystaniu środków bezpośredniego porozumiewania </w:t>
      </w:r>
    </w:p>
    <w:p w:rsidR="00383D55" w:rsidRDefault="00383D55" w:rsidP="00383D55">
      <w:pPr>
        <w:spacing w:after="0" w:line="240" w:lineRule="auto"/>
        <w:ind w:left="600" w:right="600"/>
        <w:jc w:val="both"/>
        <w:textAlignment w:val="baseline"/>
        <w:rPr>
          <w:color w:val="FF0000"/>
        </w:rPr>
      </w:pPr>
      <w:r>
        <w:rPr>
          <w:color w:val="FF0000"/>
        </w:rPr>
        <w:t xml:space="preserve">      </w:t>
      </w:r>
      <w:r w:rsidRPr="00383D55">
        <w:rPr>
          <w:color w:val="FF0000"/>
        </w:rPr>
        <w:t xml:space="preserve">się na odległość, </w:t>
      </w:r>
    </w:p>
    <w:p w:rsidR="0036741B" w:rsidRDefault="00383D55" w:rsidP="00383D55">
      <w:pPr>
        <w:spacing w:after="0" w:line="240" w:lineRule="auto"/>
        <w:ind w:left="600" w:right="600"/>
        <w:jc w:val="both"/>
        <w:textAlignment w:val="baseline"/>
        <w:rPr>
          <w:color w:val="FF0000"/>
        </w:rPr>
      </w:pPr>
      <w:r>
        <w:rPr>
          <w:color w:val="FF0000"/>
        </w:rPr>
        <w:t xml:space="preserve">  </w:t>
      </w:r>
      <w:r w:rsidRPr="00383D55">
        <w:rPr>
          <w:color w:val="FF0000"/>
        </w:rPr>
        <w:t>4) poza posiedzeniem w trybie pisemnym (obiegowo).</w:t>
      </w:r>
    </w:p>
    <w:p w:rsidR="00383D55" w:rsidRDefault="00383D55" w:rsidP="00383D55">
      <w:pPr>
        <w:spacing w:after="0" w:line="240" w:lineRule="auto"/>
        <w:ind w:right="600"/>
        <w:jc w:val="both"/>
        <w:textAlignment w:val="baseline"/>
        <w:rPr>
          <w:color w:val="FF0000"/>
        </w:rPr>
      </w:pPr>
      <w:r>
        <w:rPr>
          <w:color w:val="FF0000"/>
        </w:rPr>
        <w:t xml:space="preserve">    6.   </w:t>
      </w:r>
      <w:r w:rsidRPr="00383D55">
        <w:rPr>
          <w:color w:val="FF0000"/>
        </w:rPr>
        <w:t xml:space="preserve">Głosowanie uchwał w trybie określonym w ust. </w:t>
      </w:r>
      <w:r w:rsidR="00A77FBA">
        <w:rPr>
          <w:color w:val="FF0000"/>
        </w:rPr>
        <w:t>5</w:t>
      </w:r>
      <w:r w:rsidRPr="00383D55">
        <w:rPr>
          <w:color w:val="FF0000"/>
        </w:rPr>
        <w:t xml:space="preserve"> pkt 2 jest dopuszczalne tylko w tych </w:t>
      </w:r>
    </w:p>
    <w:p w:rsidR="00383D55" w:rsidRDefault="00383D55" w:rsidP="00383D55">
      <w:pPr>
        <w:spacing w:after="0" w:line="240" w:lineRule="auto"/>
        <w:ind w:right="600"/>
        <w:jc w:val="both"/>
        <w:textAlignment w:val="baseline"/>
        <w:rPr>
          <w:color w:val="FF0000"/>
        </w:rPr>
      </w:pPr>
      <w:r>
        <w:rPr>
          <w:color w:val="FF0000"/>
        </w:rPr>
        <w:t xml:space="preserve">          </w:t>
      </w:r>
      <w:r w:rsidRPr="00383D55">
        <w:rPr>
          <w:color w:val="FF0000"/>
        </w:rPr>
        <w:t xml:space="preserve">sprawach, które zostały objęte porządkiem obrad posiedzenia. Podejmowanie uchwał w </w:t>
      </w:r>
    </w:p>
    <w:p w:rsidR="00383D55" w:rsidRDefault="00383D55" w:rsidP="00383D55">
      <w:pPr>
        <w:spacing w:after="0" w:line="240" w:lineRule="auto"/>
        <w:ind w:right="600"/>
        <w:jc w:val="both"/>
        <w:textAlignment w:val="baseline"/>
        <w:rPr>
          <w:color w:val="FF0000"/>
        </w:rPr>
      </w:pPr>
      <w:r>
        <w:rPr>
          <w:color w:val="FF0000"/>
        </w:rPr>
        <w:t xml:space="preserve">          </w:t>
      </w:r>
      <w:r w:rsidRPr="00383D55">
        <w:rPr>
          <w:color w:val="FF0000"/>
        </w:rPr>
        <w:t xml:space="preserve">trybie określonym w ust. </w:t>
      </w:r>
      <w:r w:rsidR="00FD0A2A">
        <w:rPr>
          <w:color w:val="FF0000"/>
        </w:rPr>
        <w:t>5</w:t>
      </w:r>
      <w:r w:rsidRPr="00383D55">
        <w:rPr>
          <w:color w:val="FF0000"/>
        </w:rPr>
        <w:t xml:space="preserve"> pkt 2-4 jest dopuszczalne tylko w przypadku, gdy wszyscy </w:t>
      </w:r>
    </w:p>
    <w:p w:rsidR="00383D55" w:rsidRDefault="00383D55" w:rsidP="00383D55">
      <w:pPr>
        <w:spacing w:after="0" w:line="240" w:lineRule="auto"/>
        <w:ind w:right="600"/>
        <w:jc w:val="both"/>
        <w:textAlignment w:val="baseline"/>
        <w:rPr>
          <w:color w:val="FF0000"/>
        </w:rPr>
      </w:pPr>
      <w:r>
        <w:rPr>
          <w:color w:val="FF0000"/>
        </w:rPr>
        <w:t xml:space="preserve">          </w:t>
      </w:r>
      <w:r w:rsidRPr="00383D55">
        <w:rPr>
          <w:color w:val="FF0000"/>
        </w:rPr>
        <w:t xml:space="preserve">uczestnicy dysponują takimi samymi informacjami co do spraw będących przedmiotem </w:t>
      </w:r>
    </w:p>
    <w:p w:rsidR="00383D55" w:rsidRDefault="00383D55" w:rsidP="00383D55">
      <w:pPr>
        <w:spacing w:after="0" w:line="240" w:lineRule="auto"/>
        <w:ind w:right="600"/>
        <w:jc w:val="both"/>
        <w:textAlignment w:val="baseline"/>
        <w:rPr>
          <w:color w:val="FF0000"/>
        </w:rPr>
      </w:pPr>
      <w:r>
        <w:rPr>
          <w:color w:val="FF0000"/>
        </w:rPr>
        <w:t xml:space="preserve">          </w:t>
      </w:r>
      <w:r w:rsidRPr="00383D55">
        <w:rPr>
          <w:color w:val="FF0000"/>
        </w:rPr>
        <w:t xml:space="preserve">głosowania. Uchwała podjęta w tych trybach jest ważna, gdy wszyscy członkowie zostali </w:t>
      </w:r>
    </w:p>
    <w:p w:rsidR="00383D55" w:rsidRDefault="00383D55" w:rsidP="00383D55">
      <w:pPr>
        <w:spacing w:after="0" w:line="240" w:lineRule="auto"/>
        <w:ind w:right="600"/>
        <w:jc w:val="both"/>
        <w:textAlignment w:val="baseline"/>
        <w:rPr>
          <w:color w:val="FF0000"/>
        </w:rPr>
      </w:pPr>
      <w:r>
        <w:rPr>
          <w:color w:val="FF0000"/>
        </w:rPr>
        <w:t xml:space="preserve">          </w:t>
      </w:r>
      <w:r w:rsidRPr="00383D55">
        <w:rPr>
          <w:color w:val="FF0000"/>
        </w:rPr>
        <w:t>prawidłowo powiadomieni wcześniej o treści procedowanych projektów uchwał.</w:t>
      </w:r>
    </w:p>
    <w:p w:rsidR="00383D55" w:rsidRPr="00363E25" w:rsidRDefault="00383D55" w:rsidP="00383D55">
      <w:pPr>
        <w:spacing w:after="0" w:line="240" w:lineRule="auto"/>
        <w:ind w:right="6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20</w:t>
      </w:r>
    </w:p>
    <w:p w:rsidR="00363E25" w:rsidRPr="00363E25" w:rsidRDefault="00363E25" w:rsidP="00363E25">
      <w:pPr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Do kompetencji Zarządu należy:</w:t>
      </w:r>
    </w:p>
    <w:p w:rsidR="00363E25" w:rsidRPr="00363E25" w:rsidRDefault="00363E25" w:rsidP="00363E25">
      <w:pPr>
        <w:numPr>
          <w:ilvl w:val="0"/>
          <w:numId w:val="13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Kierowanie pracami Stowarzyszenia w okresie między Zjazdami i realizowanie celów statutowych.</w:t>
      </w:r>
    </w:p>
    <w:p w:rsidR="00363E25" w:rsidRPr="00363E25" w:rsidRDefault="00363E25" w:rsidP="00363E25">
      <w:pPr>
        <w:numPr>
          <w:ilvl w:val="0"/>
          <w:numId w:val="13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Reprezentowanie Stowarzyszenia na zewnątrz.</w:t>
      </w:r>
    </w:p>
    <w:p w:rsidR="00363E25" w:rsidRPr="00363E25" w:rsidRDefault="00363E25" w:rsidP="00363E25">
      <w:pPr>
        <w:numPr>
          <w:ilvl w:val="0"/>
          <w:numId w:val="13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Powoływanie i rozwiązywanie kół Stowarzyszenia, komisji i klubów problemowych stałych i doraźnych.</w:t>
      </w:r>
    </w:p>
    <w:p w:rsidR="00363E25" w:rsidRPr="00363E25" w:rsidRDefault="00363E25" w:rsidP="00363E25">
      <w:pPr>
        <w:numPr>
          <w:ilvl w:val="0"/>
          <w:numId w:val="13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Uchwalanie planów działania, budżetu Stowarzyszenia oraz zatwierdzanie sprawozdań z ich wykonania.</w:t>
      </w:r>
    </w:p>
    <w:p w:rsidR="00363E25" w:rsidRPr="00363E25" w:rsidRDefault="00363E25" w:rsidP="00363E25">
      <w:pPr>
        <w:numPr>
          <w:ilvl w:val="0"/>
          <w:numId w:val="13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Uchwalanie regulaminów wewnętrznych i zatwierdzanie regulaminów Komisji Rewizyjnej i Sądu Koleżeńskiego.</w:t>
      </w:r>
    </w:p>
    <w:p w:rsidR="00363E25" w:rsidRPr="00363E25" w:rsidRDefault="00363E25" w:rsidP="00363E25">
      <w:pPr>
        <w:numPr>
          <w:ilvl w:val="0"/>
          <w:numId w:val="13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Zarządzanie majątkiem i funduszami Stowarzyszenia.</w:t>
      </w:r>
    </w:p>
    <w:p w:rsidR="00363E25" w:rsidRPr="00363E25" w:rsidRDefault="00363E25" w:rsidP="00363E25">
      <w:pPr>
        <w:numPr>
          <w:ilvl w:val="0"/>
          <w:numId w:val="13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Ustalanie zasad wyboru delegatów na Zjazd.</w:t>
      </w:r>
    </w:p>
    <w:p w:rsidR="00363E25" w:rsidRPr="00363E25" w:rsidRDefault="00363E25" w:rsidP="00363E25">
      <w:pPr>
        <w:numPr>
          <w:ilvl w:val="0"/>
          <w:numId w:val="13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Występowanie z wnioskami do Zjazdu o nadanie godności członka honorowego.</w:t>
      </w:r>
    </w:p>
    <w:p w:rsidR="00363E25" w:rsidRPr="00363E25" w:rsidRDefault="00363E25" w:rsidP="00363E25">
      <w:pPr>
        <w:numPr>
          <w:ilvl w:val="0"/>
          <w:numId w:val="13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Uchwalanie formy współpracy z bratnimi Stowarzyszeniami krajowymi i zagranicznymi.</w:t>
      </w:r>
    </w:p>
    <w:p w:rsidR="00363E25" w:rsidRPr="00363E25" w:rsidRDefault="00363E25" w:rsidP="00363E25">
      <w:pPr>
        <w:numPr>
          <w:ilvl w:val="0"/>
          <w:numId w:val="13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Ustalanie wysokości wpisowego oraz składek członkowskich.</w:t>
      </w:r>
    </w:p>
    <w:p w:rsidR="00363E25" w:rsidRDefault="00363E25" w:rsidP="00363E25">
      <w:pPr>
        <w:numPr>
          <w:ilvl w:val="0"/>
          <w:numId w:val="13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Powoływanie zespołu redakcyjnego i Redaktora Naczelnego biuletynu „Absolwent”.</w:t>
      </w:r>
    </w:p>
    <w:p w:rsidR="00383D55" w:rsidRPr="00363E25" w:rsidRDefault="00383D55" w:rsidP="00383D55">
      <w:p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Default="00363E25" w:rsidP="00363E2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u w:val="single"/>
          <w:bdr w:val="none" w:sz="0" w:space="0" w:color="auto" w:frame="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u w:val="single"/>
          <w:bdr w:val="none" w:sz="0" w:space="0" w:color="auto" w:frame="1"/>
          <w:lang w:eastAsia="pl-PL"/>
        </w:rPr>
        <w:t>Komisja Rewizyjna</w:t>
      </w:r>
    </w:p>
    <w:p w:rsidR="00F23EBF" w:rsidRPr="00363E25" w:rsidRDefault="00F23EBF" w:rsidP="00363E2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</w:pPr>
    </w:p>
    <w:p w:rsid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21</w:t>
      </w:r>
    </w:p>
    <w:p w:rsidR="00F23EBF" w:rsidRPr="00363E25" w:rsidRDefault="00F23EBF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Pr="00363E25" w:rsidRDefault="00363E25" w:rsidP="00363E25">
      <w:pPr>
        <w:numPr>
          <w:ilvl w:val="0"/>
          <w:numId w:val="14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Komisja Rewizyjna składa się z 3 członków, w tym z przewodniczącego i sekretarza. Przewodniczącego i sekretarza wybiera Komisja ze swego grona.</w:t>
      </w:r>
    </w:p>
    <w:p w:rsidR="00363E25" w:rsidRPr="00363E25" w:rsidRDefault="00363E25" w:rsidP="00363E25">
      <w:pPr>
        <w:numPr>
          <w:ilvl w:val="0"/>
          <w:numId w:val="14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Posiedzenia Komisji Rewizyjnej odbywają się co najmniej raz na rok.</w:t>
      </w:r>
    </w:p>
    <w:p w:rsidR="00363E25" w:rsidRPr="00363E25" w:rsidRDefault="00363E25" w:rsidP="00363E25">
      <w:pPr>
        <w:numPr>
          <w:ilvl w:val="0"/>
          <w:numId w:val="14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Komisja Rewizyjna jest organem odrębnym w stosunku do Zarządu i nie podlega Zarządowi w zakresie wykonywania kontroli wewnętrznej lub nadzoru.</w:t>
      </w:r>
    </w:p>
    <w:p w:rsidR="00363E25" w:rsidRPr="00363E25" w:rsidRDefault="00363E25" w:rsidP="00363E25">
      <w:pPr>
        <w:numPr>
          <w:ilvl w:val="0"/>
          <w:numId w:val="14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Członkowie Komisji Rewizyjnej nie mogą być członkami Zarządu ani pozostawać z nimi w stosunku pokrewieństwa, powinowactwa lub podległości z tytułu zatrudnienia.</w:t>
      </w:r>
    </w:p>
    <w:p w:rsidR="00363E25" w:rsidRPr="00363E25" w:rsidRDefault="00363E25" w:rsidP="00363E25">
      <w:pPr>
        <w:numPr>
          <w:ilvl w:val="0"/>
          <w:numId w:val="14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Członkiem Komisji Rewizyjnej nie może być osoba skazana prawomocnym wyrokiem za przestępstwo z winy umyślnej.</w:t>
      </w:r>
    </w:p>
    <w:p w:rsidR="00363E25" w:rsidRPr="00363E25" w:rsidRDefault="00363E25" w:rsidP="00363E25">
      <w:pPr>
        <w:numPr>
          <w:ilvl w:val="0"/>
          <w:numId w:val="14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Członkowie Komisji Rewizyjnej nie mogą otrzymywać z tytułu pełnienia funkcji żadnych wynagrodzeń.</w:t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22</w:t>
      </w:r>
    </w:p>
    <w:p w:rsidR="00363E25" w:rsidRPr="00363E25" w:rsidRDefault="00363E25" w:rsidP="00363E25">
      <w:pPr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Do zakresu działania Komisji Rewizyjnej należy:</w:t>
      </w:r>
    </w:p>
    <w:p w:rsidR="00363E25" w:rsidRPr="00363E25" w:rsidRDefault="00363E25" w:rsidP="00363E25">
      <w:pPr>
        <w:numPr>
          <w:ilvl w:val="0"/>
          <w:numId w:val="15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Kontrola całokształtu działalności Stowarzyszenia ze szczególnym uwzględnieniem gospodarki finansowej.</w:t>
      </w:r>
    </w:p>
    <w:p w:rsidR="00363E25" w:rsidRPr="00363E25" w:rsidRDefault="00363E25" w:rsidP="00363E25">
      <w:pPr>
        <w:numPr>
          <w:ilvl w:val="0"/>
          <w:numId w:val="15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lastRenderedPageBreak/>
        <w:t>Zgłaszanie na zebraniach Zarządu i jego Prezydium wniosków dotyczących działalności Stowarzyszenia.</w:t>
      </w:r>
    </w:p>
    <w:p w:rsidR="00363E25" w:rsidRPr="00363E25" w:rsidRDefault="00363E25" w:rsidP="00363E25">
      <w:pPr>
        <w:numPr>
          <w:ilvl w:val="0"/>
          <w:numId w:val="15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Składanie na Zjeździe sprawozdania ze swojej działalności.</w:t>
      </w:r>
    </w:p>
    <w:p w:rsidR="00363E25" w:rsidRPr="00363E25" w:rsidRDefault="00363E25" w:rsidP="00363E25">
      <w:pPr>
        <w:numPr>
          <w:ilvl w:val="0"/>
          <w:numId w:val="15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Wnioskowanie w sprawie udzielania absolutorium ustępującemu Zarządowi.</w:t>
      </w:r>
    </w:p>
    <w:p w:rsidR="00363E25" w:rsidRPr="00363E25" w:rsidRDefault="00363E25" w:rsidP="00363E25">
      <w:pPr>
        <w:numPr>
          <w:ilvl w:val="0"/>
          <w:numId w:val="15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Prawo żądania zwołania Nadzwyczajnego Zjazdu w razie stwierdzenia nie wywiązywania się przez Zarząd z jego statutowych obowiązków, a także prawo żądania zwołania zebrania Zarządu.</w:t>
      </w:r>
    </w:p>
    <w:p w:rsidR="00363E25" w:rsidRDefault="00363E25" w:rsidP="00363E25">
      <w:pPr>
        <w:numPr>
          <w:ilvl w:val="0"/>
          <w:numId w:val="15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Zwołanie Zjazdu w razie nie zwołania go przez Zarząd w terminie lub trybie ustalonym statutem.</w:t>
      </w:r>
    </w:p>
    <w:p w:rsidR="00F23EBF" w:rsidRPr="00363E25" w:rsidRDefault="00F23EBF" w:rsidP="00F23EBF">
      <w:p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Default="00363E25" w:rsidP="00363E2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u w:val="single"/>
          <w:bdr w:val="none" w:sz="0" w:space="0" w:color="auto" w:frame="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u w:val="single"/>
          <w:bdr w:val="none" w:sz="0" w:space="0" w:color="auto" w:frame="1"/>
          <w:lang w:eastAsia="pl-PL"/>
        </w:rPr>
        <w:t>Sąd Koleżeński</w:t>
      </w:r>
    </w:p>
    <w:p w:rsidR="00F23EBF" w:rsidRPr="00363E25" w:rsidRDefault="00F23EBF" w:rsidP="00363E2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</w:pPr>
    </w:p>
    <w:p w:rsid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23</w:t>
      </w:r>
    </w:p>
    <w:p w:rsidR="00F23EBF" w:rsidRPr="00363E25" w:rsidRDefault="00F23EBF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Pr="00363E25" w:rsidRDefault="00363E25" w:rsidP="00363E25">
      <w:pPr>
        <w:numPr>
          <w:ilvl w:val="0"/>
          <w:numId w:val="16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Sąd Koleżeński składa się z 3 członków, w tym z przewodniczącego i sekretarza.</w:t>
      </w:r>
    </w:p>
    <w:p w:rsidR="00363E25" w:rsidRDefault="00363E25" w:rsidP="00363E25">
      <w:pPr>
        <w:numPr>
          <w:ilvl w:val="0"/>
          <w:numId w:val="16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Przewodniczącego i sekretarza wybiera Sąd ze swego grona.</w:t>
      </w:r>
    </w:p>
    <w:p w:rsidR="00F23EBF" w:rsidRPr="00363E25" w:rsidRDefault="00F23EBF" w:rsidP="00F23EBF">
      <w:p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24</w:t>
      </w:r>
    </w:p>
    <w:p w:rsidR="00F23EBF" w:rsidRPr="00363E25" w:rsidRDefault="00F23EBF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Pr="00363E25" w:rsidRDefault="00363E25" w:rsidP="00363E25">
      <w:pPr>
        <w:numPr>
          <w:ilvl w:val="0"/>
          <w:numId w:val="17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Sąd Koleżeński jest organem powołanym do rozpatrywania sporów między członkami oraz wykroczeń przeciwko statutowi.</w:t>
      </w:r>
    </w:p>
    <w:p w:rsidR="00363E25" w:rsidRPr="00363E25" w:rsidRDefault="00363E25" w:rsidP="00363E25">
      <w:pPr>
        <w:numPr>
          <w:ilvl w:val="0"/>
          <w:numId w:val="17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Do zakresu działania Sądu Koleżeńskiego należy:</w:t>
      </w:r>
    </w:p>
    <w:p w:rsidR="00363E25" w:rsidRPr="00363E25" w:rsidRDefault="00363E25" w:rsidP="00363E25">
      <w:pPr>
        <w:numPr>
          <w:ilvl w:val="1"/>
          <w:numId w:val="17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rozpatrywanie spraw związanych z naruszeniem przez członków postanowień statutu,</w:t>
      </w:r>
    </w:p>
    <w:p w:rsidR="00363E25" w:rsidRPr="00363E25" w:rsidRDefault="00363E25" w:rsidP="00363E25">
      <w:pPr>
        <w:numPr>
          <w:ilvl w:val="1"/>
          <w:numId w:val="17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rozpatrywanie i rozstrzyganie sporów pomiędzy członkami a władzami Stowarzyszenia,</w:t>
      </w:r>
    </w:p>
    <w:p w:rsidR="00363E25" w:rsidRPr="00363E25" w:rsidRDefault="00363E25" w:rsidP="00363E25">
      <w:pPr>
        <w:numPr>
          <w:ilvl w:val="1"/>
          <w:numId w:val="17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składanie sprawozdań ze swej działalności na Zjeździe,</w:t>
      </w:r>
    </w:p>
    <w:p w:rsidR="00363E25" w:rsidRPr="00363E25" w:rsidRDefault="00363E25" w:rsidP="00363E25">
      <w:pPr>
        <w:numPr>
          <w:ilvl w:val="1"/>
          <w:numId w:val="17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zajmowanie stanowiska w kwestiach zgodności wewnętrznych przepisów i decyzji władz Stowarzyszenia ze statutem.</w:t>
      </w:r>
    </w:p>
    <w:p w:rsidR="00363E25" w:rsidRPr="00363E25" w:rsidRDefault="00363E25" w:rsidP="00363E25">
      <w:pPr>
        <w:numPr>
          <w:ilvl w:val="0"/>
          <w:numId w:val="17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Członkowie Sądu Koleżeńskiego nie mogą pełnić żadnej innej funkcji we władzach Stowarzyszenia.</w:t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25</w:t>
      </w:r>
    </w:p>
    <w:p w:rsidR="00363E25" w:rsidRPr="00363E25" w:rsidRDefault="00363E25" w:rsidP="00363E25">
      <w:pPr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Szczegółowy zakres działania i tryb pracy Komisji Rewizyjnej i Sądu Koleżeńskiego określają regulaminy.</w:t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  <w:t> </w:t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  <w:t>Rozdział V</w:t>
      </w:r>
    </w:p>
    <w:p w:rsidR="00363E25" w:rsidRDefault="00363E25" w:rsidP="00363E2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u w:val="single"/>
          <w:bdr w:val="none" w:sz="0" w:space="0" w:color="auto" w:frame="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u w:val="single"/>
          <w:bdr w:val="none" w:sz="0" w:space="0" w:color="auto" w:frame="1"/>
          <w:lang w:eastAsia="pl-PL"/>
        </w:rPr>
        <w:t>Koła Stowarzyszenia</w:t>
      </w:r>
    </w:p>
    <w:p w:rsidR="00F23EBF" w:rsidRPr="00363E25" w:rsidRDefault="00F23EBF" w:rsidP="00363E2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</w:pP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26</w:t>
      </w:r>
    </w:p>
    <w:p w:rsidR="00363E25" w:rsidRDefault="00363E25" w:rsidP="00363E25">
      <w:pPr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Podstawową jednostką organizacyjną Stowarzyszenia jest Koło.</w:t>
      </w:r>
    </w:p>
    <w:p w:rsidR="00F23EBF" w:rsidRPr="00363E25" w:rsidRDefault="00F23EBF" w:rsidP="00F23EBF">
      <w:pPr>
        <w:pStyle w:val="Bezodstpw"/>
        <w:rPr>
          <w:lang w:eastAsia="pl-PL"/>
        </w:rPr>
      </w:pPr>
    </w:p>
    <w:p w:rsid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27</w:t>
      </w:r>
    </w:p>
    <w:p w:rsidR="00F23EBF" w:rsidRPr="00363E25" w:rsidRDefault="00F23EBF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Pr="00363E25" w:rsidRDefault="00363E25" w:rsidP="00363E25">
      <w:pPr>
        <w:numPr>
          <w:ilvl w:val="0"/>
          <w:numId w:val="18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Koła powołuje Zarząd Stowarzyszenia na wniosek co najmniej pięciu członków.</w:t>
      </w:r>
    </w:p>
    <w:p w:rsidR="00363E25" w:rsidRDefault="00363E25" w:rsidP="00363E25">
      <w:pPr>
        <w:numPr>
          <w:ilvl w:val="0"/>
          <w:numId w:val="18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Z inicjatywy Zjazdu, Zarządu lub Kół mogą być powoływane Komisje lub Kluby o charakterze problemowym lub środowiskowym.</w:t>
      </w:r>
    </w:p>
    <w:p w:rsidR="00F23EBF" w:rsidRPr="00363E25" w:rsidRDefault="00F23EBF" w:rsidP="00F23EBF">
      <w:p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28</w:t>
      </w:r>
    </w:p>
    <w:p w:rsidR="00363E25" w:rsidRPr="00363E25" w:rsidRDefault="00363E25" w:rsidP="00363E25">
      <w:pPr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Władzami Koła Stowarzyszenia są:</w:t>
      </w:r>
    </w:p>
    <w:p w:rsidR="00363E25" w:rsidRPr="00363E25" w:rsidRDefault="00363E25" w:rsidP="00363E25">
      <w:pPr>
        <w:numPr>
          <w:ilvl w:val="0"/>
          <w:numId w:val="19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Walne zebranie członków Koła,</w:t>
      </w:r>
    </w:p>
    <w:p w:rsidR="00363E25" w:rsidRDefault="00363E25" w:rsidP="00363E25">
      <w:pPr>
        <w:numPr>
          <w:ilvl w:val="0"/>
          <w:numId w:val="19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Zarząd Koła.</w:t>
      </w:r>
    </w:p>
    <w:p w:rsidR="00F23EBF" w:rsidRDefault="00F23EBF" w:rsidP="00F23EBF">
      <w:p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F23EBF" w:rsidRDefault="00F23EBF" w:rsidP="00F23EBF">
      <w:p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F23EBF" w:rsidRPr="00363E25" w:rsidRDefault="00F23EBF" w:rsidP="00F23EBF">
      <w:p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lastRenderedPageBreak/>
        <w:t>§ 29</w:t>
      </w:r>
    </w:p>
    <w:p w:rsidR="00F23EBF" w:rsidRPr="00363E25" w:rsidRDefault="00F23EBF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Pr="00363E25" w:rsidRDefault="00363E25" w:rsidP="00363E25">
      <w:pPr>
        <w:numPr>
          <w:ilvl w:val="0"/>
          <w:numId w:val="20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Walne zebranie członków Koła zwołuje Zarząd Koła co najmniej raz na 5 lat.</w:t>
      </w:r>
    </w:p>
    <w:p w:rsidR="00363E25" w:rsidRPr="00363E25" w:rsidRDefault="00363E25" w:rsidP="00363E25">
      <w:pPr>
        <w:numPr>
          <w:ilvl w:val="0"/>
          <w:numId w:val="20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Zarząd Koła, w składzie 3 – 5 członków wybiera walne zebranie członków Koła.</w:t>
      </w:r>
    </w:p>
    <w:p w:rsidR="00363E25" w:rsidRPr="00363E25" w:rsidRDefault="00363E25" w:rsidP="00363E25">
      <w:pPr>
        <w:numPr>
          <w:ilvl w:val="0"/>
          <w:numId w:val="20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Zarząd Koła wybiera ze swego grona przewodniczącego, sekretarza i skarbnika.</w:t>
      </w:r>
    </w:p>
    <w:p w:rsidR="00363E25" w:rsidRDefault="00363E25" w:rsidP="00363E25">
      <w:pPr>
        <w:numPr>
          <w:ilvl w:val="0"/>
          <w:numId w:val="20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Kadencja Zarządu Koła trwa 5 lat.</w:t>
      </w:r>
    </w:p>
    <w:p w:rsidR="00F23EBF" w:rsidRPr="00363E25" w:rsidRDefault="00F23EBF" w:rsidP="00F23EBF">
      <w:p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30</w:t>
      </w:r>
    </w:p>
    <w:p w:rsidR="00363E25" w:rsidRPr="00363E25" w:rsidRDefault="00363E25" w:rsidP="00363E25">
      <w:pPr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Szczegółową organizację i zakres działania komisji lub klubów określają regulaminy wewnętrzne zatwierdzone przez Zarząd Stowarzyszenia.</w:t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  <w:t> </w:t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  <w:t>Rozdział VI</w:t>
      </w:r>
    </w:p>
    <w:p w:rsidR="00363E25" w:rsidRDefault="00363E25" w:rsidP="00363E2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u w:val="single"/>
          <w:bdr w:val="none" w:sz="0" w:space="0" w:color="auto" w:frame="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u w:val="single"/>
          <w:bdr w:val="none" w:sz="0" w:space="0" w:color="auto" w:frame="1"/>
          <w:lang w:eastAsia="pl-PL"/>
        </w:rPr>
        <w:t>Majątek, fundusze i rachunkowość Stowarzyszenia</w:t>
      </w:r>
    </w:p>
    <w:p w:rsidR="00F23EBF" w:rsidRPr="00363E25" w:rsidRDefault="00F23EBF" w:rsidP="00363E2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</w:pP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31</w:t>
      </w:r>
    </w:p>
    <w:p w:rsidR="00363E25" w:rsidRPr="00363E25" w:rsidRDefault="00363E25" w:rsidP="00363E25">
      <w:pPr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Na majątek Stowarzyszenia składają się:</w:t>
      </w:r>
    </w:p>
    <w:p w:rsidR="00363E25" w:rsidRPr="00363E25" w:rsidRDefault="00363E25" w:rsidP="00363E25">
      <w:pPr>
        <w:numPr>
          <w:ilvl w:val="0"/>
          <w:numId w:val="21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nieruchomości,</w:t>
      </w:r>
    </w:p>
    <w:p w:rsidR="00363E25" w:rsidRPr="00363E25" w:rsidRDefault="00363E25" w:rsidP="00363E25">
      <w:pPr>
        <w:numPr>
          <w:ilvl w:val="0"/>
          <w:numId w:val="21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ruchomości,</w:t>
      </w:r>
    </w:p>
    <w:p w:rsidR="00363E25" w:rsidRPr="00363E25" w:rsidRDefault="00363E25" w:rsidP="00363E25">
      <w:pPr>
        <w:numPr>
          <w:ilvl w:val="0"/>
          <w:numId w:val="21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fundusze</w:t>
      </w:r>
    </w:p>
    <w:p w:rsid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32</w:t>
      </w:r>
    </w:p>
    <w:p w:rsidR="00F23EBF" w:rsidRPr="00363E25" w:rsidRDefault="00F23EBF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</w:p>
    <w:p w:rsidR="00363E25" w:rsidRPr="00363E25" w:rsidRDefault="00363E25" w:rsidP="00363E25">
      <w:pPr>
        <w:numPr>
          <w:ilvl w:val="0"/>
          <w:numId w:val="22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Źródłami powstania majątku Stowarzyszenia są:</w:t>
      </w:r>
    </w:p>
    <w:p w:rsidR="00363E25" w:rsidRPr="00363E25" w:rsidRDefault="00363E25" w:rsidP="00363E25">
      <w:pPr>
        <w:numPr>
          <w:ilvl w:val="1"/>
          <w:numId w:val="22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wpisowe i składki członkowskie,</w:t>
      </w:r>
    </w:p>
    <w:p w:rsidR="00363E25" w:rsidRPr="00363E25" w:rsidRDefault="00363E25" w:rsidP="00363E25">
      <w:pPr>
        <w:numPr>
          <w:ilvl w:val="1"/>
          <w:numId w:val="22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dotacje, subwencje,</w:t>
      </w:r>
    </w:p>
    <w:p w:rsidR="00363E25" w:rsidRPr="00363E25" w:rsidRDefault="00363E25" w:rsidP="00363E25">
      <w:pPr>
        <w:numPr>
          <w:ilvl w:val="1"/>
          <w:numId w:val="22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dochody z nieruchomości i ruchomości będących w użytkowaniu Stowarzyszenia,</w:t>
      </w:r>
    </w:p>
    <w:p w:rsidR="00363E25" w:rsidRPr="00363E25" w:rsidRDefault="00363E25" w:rsidP="00363E25">
      <w:pPr>
        <w:numPr>
          <w:ilvl w:val="1"/>
          <w:numId w:val="22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nadwyżki z działalności wydawniczej i gospodarczej,</w:t>
      </w:r>
    </w:p>
    <w:p w:rsidR="00363E25" w:rsidRPr="00363E25" w:rsidRDefault="00363E25" w:rsidP="00363E25">
      <w:pPr>
        <w:numPr>
          <w:ilvl w:val="1"/>
          <w:numId w:val="22"/>
        </w:numPr>
        <w:spacing w:after="0" w:line="240" w:lineRule="auto"/>
        <w:ind w:left="1200" w:right="12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darowizny, zapisy i spadki.</w:t>
      </w:r>
    </w:p>
    <w:p w:rsidR="00363E25" w:rsidRPr="00363E25" w:rsidRDefault="00363E25" w:rsidP="00363E25">
      <w:pPr>
        <w:numPr>
          <w:ilvl w:val="0"/>
          <w:numId w:val="22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Środki pieniężne niezależnie od źródeł ich pochodzenia, mogą być przechowywane wyłącznie w banku na koncie Stowarzyszenia. Wpływy gotówkowe winny być, przy uwzględnieniu bieżących potrzeb przekazywane na to konto.</w:t>
      </w:r>
    </w:p>
    <w:p w:rsidR="00363E25" w:rsidRPr="00363E25" w:rsidRDefault="00363E25" w:rsidP="00363E25">
      <w:pPr>
        <w:numPr>
          <w:ilvl w:val="0"/>
          <w:numId w:val="22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Składki członkowskie z dany rok powinny być wpłacane do końca IV kwartału bieżącego roku.</w:t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33</w:t>
      </w:r>
    </w:p>
    <w:p w:rsidR="00363E25" w:rsidRDefault="00363E25" w:rsidP="00363E25">
      <w:pPr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Stowarzyszenie prowadzi rachunkowość według obowiązujących przepisów.</w:t>
      </w: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br/>
        <w:t>Formy i tryby prowadzenia rachunkowości oraz sprawozdawczości określa Zarząd Stowarzyszenia.</w:t>
      </w:r>
    </w:p>
    <w:p w:rsidR="00F23EBF" w:rsidRPr="00363E25" w:rsidRDefault="00F23EBF" w:rsidP="00F23EBF">
      <w:pPr>
        <w:pStyle w:val="Bezodstpw"/>
        <w:rPr>
          <w:lang w:eastAsia="pl-PL"/>
        </w:rPr>
      </w:pP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34</w:t>
      </w:r>
    </w:p>
    <w:p w:rsidR="00FD0A2A" w:rsidRDefault="00363E25" w:rsidP="00363E25">
      <w:pPr>
        <w:spacing w:before="3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Wszelkie pisma i dokumenty Stowarzyszenia wychodzące na zewnątrz podpisuje przewodniczący i sekretarz, a w sprawach finansowych przewodniczący i skarbnik</w:t>
      </w:r>
    </w:p>
    <w:p w:rsidR="00FD0A2A" w:rsidRPr="00FD0A2A" w:rsidRDefault="00FD0A2A" w:rsidP="00FD0A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sz w:val="20"/>
          <w:szCs w:val="20"/>
          <w:bdr w:val="none" w:sz="0" w:space="0" w:color="auto" w:frame="1"/>
          <w:lang w:eastAsia="pl-PL"/>
        </w:rPr>
      </w:pPr>
      <w:r w:rsidRPr="00FD0A2A">
        <w:rPr>
          <w:rFonts w:ascii="Times New Roman" w:hAnsi="Times New Roman" w:cs="Times New Roman"/>
          <w:color w:val="FF0000"/>
          <w:sz w:val="20"/>
          <w:szCs w:val="20"/>
          <w:lang w:eastAsia="pl-PL"/>
        </w:rPr>
        <w:t xml:space="preserve">Nadać </w:t>
      </w:r>
      <w:r w:rsidRPr="00FD0A2A">
        <w:rPr>
          <w:rFonts w:ascii="Times New Roman" w:eastAsia="Times New Roman" w:hAnsi="Times New Roman" w:cs="Times New Roman"/>
          <w:bCs/>
          <w:color w:val="FF0000"/>
          <w:sz w:val="20"/>
          <w:szCs w:val="20"/>
          <w:bdr w:val="none" w:sz="0" w:space="0" w:color="auto" w:frame="1"/>
          <w:lang w:eastAsia="pl-PL"/>
        </w:rPr>
        <w:t xml:space="preserve">§ 34 nowe brzmienie : </w:t>
      </w:r>
    </w:p>
    <w:p w:rsidR="00FD0A2A" w:rsidRPr="00FD0A2A" w:rsidRDefault="00FD0A2A" w:rsidP="00FD0A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FD0A2A">
        <w:rPr>
          <w:rFonts w:ascii="Times New Roman" w:eastAsia="Times New Roman" w:hAnsi="Times New Roman" w:cs="Times New Roman"/>
          <w:bCs/>
          <w:color w:val="FF0000"/>
          <w:sz w:val="20"/>
          <w:szCs w:val="20"/>
          <w:bdr w:val="none" w:sz="0" w:space="0" w:color="auto" w:frame="1"/>
          <w:lang w:eastAsia="pl-PL"/>
        </w:rPr>
        <w:t xml:space="preserve">Wszelkie pisma i dokumenty Stowarzyszenia wychodzące na zewnątrz podpisuje przewodniczący, a w razie jego nieobecności wice przewodniczący i jeden z członków Zarządu. </w:t>
      </w:r>
    </w:p>
    <w:p w:rsidR="00FD0A2A" w:rsidRPr="00FD0A2A" w:rsidRDefault="00FD0A2A" w:rsidP="00FD0A2A">
      <w:pPr>
        <w:pStyle w:val="Bezodstpw"/>
        <w:rPr>
          <w:color w:val="FF0000"/>
          <w:lang w:eastAsia="pl-PL"/>
        </w:rPr>
      </w:pPr>
    </w:p>
    <w:p w:rsidR="00363E25" w:rsidRPr="00363E25" w:rsidRDefault="00363E25" w:rsidP="00363E2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  <w:t> </w:t>
      </w:r>
    </w:p>
    <w:p w:rsidR="00363E25" w:rsidRPr="00363E25" w:rsidRDefault="00363E25" w:rsidP="00363E2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  <w:t>Rozdział VII</w:t>
      </w:r>
    </w:p>
    <w:p w:rsidR="00363E25" w:rsidRDefault="00363E25" w:rsidP="00363E2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u w:val="single"/>
          <w:bdr w:val="none" w:sz="0" w:space="0" w:color="auto" w:frame="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u w:val="single"/>
          <w:bdr w:val="none" w:sz="0" w:space="0" w:color="auto" w:frame="1"/>
          <w:lang w:eastAsia="pl-PL"/>
        </w:rPr>
        <w:t>Zmiana statusu i rozwiązanie Stowarzyszenia</w:t>
      </w:r>
    </w:p>
    <w:p w:rsidR="00F23EBF" w:rsidRPr="00363E25" w:rsidRDefault="00F23EBF" w:rsidP="00363E2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lang w:eastAsia="pl-PL"/>
        </w:rPr>
      </w:pPr>
    </w:p>
    <w:p w:rsidR="00363E25" w:rsidRPr="00363E25" w:rsidRDefault="00363E25" w:rsidP="00363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b/>
          <w:bCs/>
          <w:color w:val="1D203E"/>
          <w:sz w:val="21"/>
          <w:szCs w:val="21"/>
          <w:bdr w:val="none" w:sz="0" w:space="0" w:color="auto" w:frame="1"/>
          <w:lang w:eastAsia="pl-PL"/>
        </w:rPr>
        <w:t>§ 35</w:t>
      </w:r>
    </w:p>
    <w:p w:rsidR="00363E25" w:rsidRPr="00363E25" w:rsidRDefault="00363E25" w:rsidP="00363E25">
      <w:pPr>
        <w:numPr>
          <w:ilvl w:val="0"/>
          <w:numId w:val="23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Zmiana statutu wymaga uchwały Zjazdu podjętej większością 2/3 głosów delegatów, przy obecności co najmniej 1/2 liczby delegatów uprawnionych do głosowania.</w:t>
      </w:r>
    </w:p>
    <w:p w:rsidR="00363E25" w:rsidRPr="00363E25" w:rsidRDefault="00363E25" w:rsidP="00363E25">
      <w:pPr>
        <w:numPr>
          <w:ilvl w:val="0"/>
          <w:numId w:val="23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lastRenderedPageBreak/>
        <w:t>Rozwiązanie Stowarzyszenia wymaga uchwały Zjazdu podjętej większością 3/4 głosów, przy obecności co najmniej 1/2 liczby delegatów uprawnionych do głosowania.</w:t>
      </w:r>
    </w:p>
    <w:p w:rsidR="00363E25" w:rsidRPr="00363E25" w:rsidRDefault="00363E25" w:rsidP="00363E25">
      <w:pPr>
        <w:numPr>
          <w:ilvl w:val="0"/>
          <w:numId w:val="23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W razie rozwiązania Stowarzyszenia Zjazd powołuje Komisję Likwidacyjną oraz podejmuje uchwałę o przeznaczeniu majątku.</w:t>
      </w:r>
    </w:p>
    <w:p w:rsidR="00363E25" w:rsidRPr="00363E25" w:rsidRDefault="00363E25" w:rsidP="00363E25">
      <w:pPr>
        <w:numPr>
          <w:ilvl w:val="0"/>
          <w:numId w:val="23"/>
        </w:numPr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</w:pPr>
      <w:r w:rsidRPr="00363E25">
        <w:rPr>
          <w:rFonts w:ascii="Times New Roman" w:eastAsia="Times New Roman" w:hAnsi="Times New Roman" w:cs="Times New Roman"/>
          <w:color w:val="1D203E"/>
          <w:sz w:val="21"/>
          <w:szCs w:val="21"/>
          <w:lang w:eastAsia="pl-PL"/>
        </w:rPr>
        <w:t>Uchwała o przeznaczeniu majątku podlega zatwierdzeniu przez władzę rejestracyjną.</w:t>
      </w:r>
    </w:p>
    <w:p w:rsidR="004F47C9" w:rsidRDefault="004F47C9"/>
    <w:sectPr w:rsidR="004F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326"/>
    <w:multiLevelType w:val="multilevel"/>
    <w:tmpl w:val="D174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B2774"/>
    <w:multiLevelType w:val="multilevel"/>
    <w:tmpl w:val="7802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B4BDE"/>
    <w:multiLevelType w:val="multilevel"/>
    <w:tmpl w:val="9AF0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23AE7"/>
    <w:multiLevelType w:val="multilevel"/>
    <w:tmpl w:val="CD24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E1C9A"/>
    <w:multiLevelType w:val="multilevel"/>
    <w:tmpl w:val="CB5C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D0F77"/>
    <w:multiLevelType w:val="multilevel"/>
    <w:tmpl w:val="1594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96648"/>
    <w:multiLevelType w:val="multilevel"/>
    <w:tmpl w:val="64C6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A0F04"/>
    <w:multiLevelType w:val="multilevel"/>
    <w:tmpl w:val="8F1A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A24E8"/>
    <w:multiLevelType w:val="multilevel"/>
    <w:tmpl w:val="3AC8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36EA9"/>
    <w:multiLevelType w:val="multilevel"/>
    <w:tmpl w:val="194E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A1F55"/>
    <w:multiLevelType w:val="multilevel"/>
    <w:tmpl w:val="632E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473CB"/>
    <w:multiLevelType w:val="multilevel"/>
    <w:tmpl w:val="27B4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B102FC"/>
    <w:multiLevelType w:val="multilevel"/>
    <w:tmpl w:val="6F32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91092"/>
    <w:multiLevelType w:val="multilevel"/>
    <w:tmpl w:val="BB74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9A19CF"/>
    <w:multiLevelType w:val="multilevel"/>
    <w:tmpl w:val="8444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2252F"/>
    <w:multiLevelType w:val="multilevel"/>
    <w:tmpl w:val="817E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3015D"/>
    <w:multiLevelType w:val="multilevel"/>
    <w:tmpl w:val="E30C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5C4934"/>
    <w:multiLevelType w:val="multilevel"/>
    <w:tmpl w:val="493A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BA75BD"/>
    <w:multiLevelType w:val="multilevel"/>
    <w:tmpl w:val="6DE2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173B94"/>
    <w:multiLevelType w:val="multilevel"/>
    <w:tmpl w:val="D780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3E2E4C"/>
    <w:multiLevelType w:val="multilevel"/>
    <w:tmpl w:val="9318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506E91"/>
    <w:multiLevelType w:val="multilevel"/>
    <w:tmpl w:val="F4D4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0D451E"/>
    <w:multiLevelType w:val="multilevel"/>
    <w:tmpl w:val="C526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21"/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12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2"/>
  </w:num>
  <w:num w:numId="15">
    <w:abstractNumId w:val="20"/>
  </w:num>
  <w:num w:numId="16">
    <w:abstractNumId w:val="4"/>
  </w:num>
  <w:num w:numId="17">
    <w:abstractNumId w:val="5"/>
  </w:num>
  <w:num w:numId="18">
    <w:abstractNumId w:val="17"/>
  </w:num>
  <w:num w:numId="19">
    <w:abstractNumId w:val="18"/>
  </w:num>
  <w:num w:numId="20">
    <w:abstractNumId w:val="16"/>
  </w:num>
  <w:num w:numId="21">
    <w:abstractNumId w:val="13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65"/>
    <w:rsid w:val="00214D0C"/>
    <w:rsid w:val="00363E25"/>
    <w:rsid w:val="0036741B"/>
    <w:rsid w:val="00383D55"/>
    <w:rsid w:val="004F47C9"/>
    <w:rsid w:val="00691268"/>
    <w:rsid w:val="007B6DF4"/>
    <w:rsid w:val="008A6865"/>
    <w:rsid w:val="00A77FBA"/>
    <w:rsid w:val="00C250D2"/>
    <w:rsid w:val="00D36076"/>
    <w:rsid w:val="00EB1C21"/>
    <w:rsid w:val="00F23EBF"/>
    <w:rsid w:val="00F84E71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250D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25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250D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2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2355</Words>
  <Characters>14135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6</cp:revision>
  <cp:lastPrinted>2020-10-04T13:22:00Z</cp:lastPrinted>
  <dcterms:created xsi:type="dcterms:W3CDTF">2020-10-04T12:32:00Z</dcterms:created>
  <dcterms:modified xsi:type="dcterms:W3CDTF">2021-09-05T11:33:00Z</dcterms:modified>
</cp:coreProperties>
</file>