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3" w:rsidRPr="0081243C" w:rsidRDefault="00910ED3" w:rsidP="0081243C">
      <w:pPr>
        <w:pStyle w:val="Domynie"/>
        <w:spacing w:line="360" w:lineRule="auto"/>
        <w:jc w:val="center"/>
        <w:textAlignment w:val="baseline"/>
        <w:rPr>
          <w:sz w:val="28"/>
          <w:szCs w:val="28"/>
        </w:rPr>
      </w:pPr>
      <w:r w:rsidRPr="0081243C">
        <w:rPr>
          <w:i/>
          <w:sz w:val="28"/>
          <w:szCs w:val="28"/>
          <w:lang w:bidi="ar-SA"/>
        </w:rPr>
        <w:t>Proponowany</w:t>
      </w:r>
    </w:p>
    <w:p w:rsidR="00910ED3" w:rsidRPr="0081243C" w:rsidRDefault="00910ED3" w:rsidP="0081243C">
      <w:pPr>
        <w:pStyle w:val="Domynie"/>
        <w:spacing w:line="360" w:lineRule="auto"/>
        <w:jc w:val="center"/>
        <w:textAlignment w:val="baseline"/>
        <w:rPr>
          <w:sz w:val="28"/>
          <w:szCs w:val="28"/>
        </w:rPr>
      </w:pPr>
      <w:r w:rsidRPr="0081243C">
        <w:rPr>
          <w:b/>
          <w:sz w:val="28"/>
          <w:szCs w:val="28"/>
          <w:lang w:bidi="ar-SA"/>
        </w:rPr>
        <w:t>PORZĄDEK</w:t>
      </w:r>
      <w:r w:rsidR="0081243C" w:rsidRPr="0081243C">
        <w:rPr>
          <w:b/>
          <w:sz w:val="28"/>
          <w:szCs w:val="28"/>
          <w:lang w:bidi="ar-SA"/>
        </w:rPr>
        <w:t xml:space="preserve"> </w:t>
      </w:r>
      <w:r w:rsidRPr="0081243C">
        <w:rPr>
          <w:b/>
          <w:sz w:val="28"/>
          <w:szCs w:val="28"/>
          <w:lang w:bidi="ar-SA"/>
        </w:rPr>
        <w:t>OBRAD</w:t>
      </w:r>
      <w:r w:rsidR="0081243C">
        <w:rPr>
          <w:b/>
          <w:sz w:val="28"/>
          <w:szCs w:val="28"/>
          <w:lang w:bidi="ar-SA"/>
        </w:rPr>
        <w:t xml:space="preserve"> </w:t>
      </w:r>
      <w:r w:rsidR="0081243C">
        <w:rPr>
          <w:b/>
          <w:sz w:val="28"/>
          <w:szCs w:val="28"/>
          <w:lang w:bidi="ar-SA"/>
        </w:rPr>
        <w:br/>
      </w:r>
      <w:r w:rsidRPr="0081243C">
        <w:rPr>
          <w:b/>
          <w:sz w:val="28"/>
          <w:szCs w:val="28"/>
          <w:lang w:bidi="ar-SA"/>
        </w:rPr>
        <w:t xml:space="preserve">ZWYCZAJNEGO ZJAZDU SPRAWOZDAWCZO-WYBORCZEGO </w:t>
      </w:r>
      <w:r w:rsidR="0081243C">
        <w:rPr>
          <w:b/>
          <w:sz w:val="28"/>
          <w:szCs w:val="28"/>
          <w:lang w:bidi="ar-SA"/>
        </w:rPr>
        <w:br/>
      </w:r>
      <w:r w:rsidRPr="0081243C">
        <w:rPr>
          <w:b/>
          <w:sz w:val="28"/>
          <w:szCs w:val="28"/>
          <w:lang w:bidi="ar-SA"/>
        </w:rPr>
        <w:t>STOWARZYSZENIA ABSOLWENTÓW POLITECHNIKI POZNAŃSKIEJ</w:t>
      </w:r>
      <w:r w:rsidR="0081243C">
        <w:rPr>
          <w:b/>
          <w:sz w:val="28"/>
          <w:szCs w:val="28"/>
          <w:lang w:bidi="ar-SA"/>
        </w:rPr>
        <w:t xml:space="preserve"> </w:t>
      </w:r>
      <w:r w:rsidR="0081243C">
        <w:rPr>
          <w:b/>
          <w:sz w:val="28"/>
          <w:szCs w:val="28"/>
          <w:lang w:bidi="ar-SA"/>
        </w:rPr>
        <w:br/>
      </w:r>
      <w:r w:rsidRPr="0081243C">
        <w:rPr>
          <w:b/>
          <w:sz w:val="28"/>
          <w:szCs w:val="28"/>
          <w:lang w:bidi="ar-SA"/>
        </w:rPr>
        <w:t>w dniu 2</w:t>
      </w:r>
      <w:r w:rsidR="006921C9" w:rsidRPr="0081243C">
        <w:rPr>
          <w:b/>
          <w:sz w:val="28"/>
          <w:szCs w:val="28"/>
          <w:lang w:bidi="ar-SA"/>
        </w:rPr>
        <w:t xml:space="preserve">5 września 2021 </w:t>
      </w:r>
      <w:r w:rsidRPr="0081243C">
        <w:rPr>
          <w:b/>
          <w:sz w:val="28"/>
          <w:szCs w:val="28"/>
          <w:lang w:bidi="ar-SA"/>
        </w:rPr>
        <w:t>roku</w:t>
      </w:r>
    </w:p>
    <w:p w:rsidR="00910ED3" w:rsidRPr="0081243C" w:rsidRDefault="00910ED3" w:rsidP="0081243C">
      <w:pPr>
        <w:pStyle w:val="Domynie"/>
        <w:spacing w:line="360" w:lineRule="auto"/>
        <w:textAlignment w:val="baseline"/>
      </w:pP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1. Otwarcie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Zjazdu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2. Powołanie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Prezydium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Zjazdu</w:t>
      </w:r>
      <w:r w:rsidR="0081243C" w:rsidRPr="0081243C">
        <w:rPr>
          <w:lang w:bidi="ar-SA"/>
        </w:rPr>
        <w:t>,</w:t>
      </w:r>
      <w:r w:rsidRPr="0081243C">
        <w:rPr>
          <w:lang w:bidi="ar-SA"/>
        </w:rPr>
        <w:t xml:space="preserve"> w tym przewodniczącego i sekretarza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3. Wystąpienie JM Rektora Politechniki Poznańskiej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4. Przyjęcie porządku obrad i regulaminu Zjazdu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5. Powołanie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komisji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mandatowo-skrutacyjnej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6. Powołanie komisji uchwał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i wniosków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7. Ustalenie liczby członków władz Stowarzyszenia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8. Zgłaszanie kandydatów do władz Stowarzyszenia</w:t>
      </w:r>
    </w:p>
    <w:p w:rsidR="00910ED3" w:rsidRPr="0081243C" w:rsidRDefault="00910ED3" w:rsidP="0081243C">
      <w:pPr>
        <w:pStyle w:val="Domynie"/>
        <w:tabs>
          <w:tab w:val="left" w:pos="-2552"/>
          <w:tab w:val="left" w:pos="390"/>
        </w:tabs>
        <w:spacing w:line="360" w:lineRule="auto"/>
        <w:ind w:left="284" w:hanging="284"/>
        <w:textAlignment w:val="baseline"/>
        <w:rPr>
          <w:lang w:bidi="ar-SA"/>
        </w:rPr>
      </w:pPr>
      <w:r w:rsidRPr="0081243C">
        <w:rPr>
          <w:lang w:bidi="ar-SA"/>
        </w:rPr>
        <w:t>9. Sprawozdanie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z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działalności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Stowarzyszenia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w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okresie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od listopada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201</w:t>
      </w:r>
      <w:r w:rsidR="006921C9" w:rsidRPr="0081243C">
        <w:rPr>
          <w:lang w:bidi="ar-SA"/>
        </w:rPr>
        <w:t>5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roku do</w:t>
      </w:r>
      <w:r w:rsidR="0081243C" w:rsidRPr="0081243C">
        <w:rPr>
          <w:lang w:bidi="ar-SA"/>
        </w:rPr>
        <w:t> </w:t>
      </w:r>
      <w:r w:rsidRPr="0081243C">
        <w:rPr>
          <w:lang w:bidi="ar-SA"/>
        </w:rPr>
        <w:t>2</w:t>
      </w:r>
      <w:r w:rsidR="006921C9" w:rsidRPr="0081243C">
        <w:rPr>
          <w:lang w:bidi="ar-SA"/>
        </w:rPr>
        <w:t>4</w:t>
      </w:r>
      <w:r w:rsidRPr="0081243C">
        <w:rPr>
          <w:lang w:bidi="ar-SA"/>
        </w:rPr>
        <w:t xml:space="preserve"> </w:t>
      </w:r>
      <w:r w:rsidR="006921C9" w:rsidRPr="0081243C">
        <w:rPr>
          <w:lang w:bidi="ar-SA"/>
        </w:rPr>
        <w:t xml:space="preserve">września 2021 </w:t>
      </w:r>
      <w:r w:rsidRPr="0081243C">
        <w:rPr>
          <w:lang w:bidi="ar-SA"/>
        </w:rPr>
        <w:t>roku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10.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Sprawozdanie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Komisji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 xml:space="preserve">Rewizyjnej 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11.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Sprawozdanie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Sądu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Koleżeńskiego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  <w:rPr>
          <w:lang w:bidi="ar-SA"/>
        </w:rPr>
      </w:pPr>
      <w:r w:rsidRPr="0081243C">
        <w:rPr>
          <w:lang w:bidi="ar-SA"/>
        </w:rPr>
        <w:t>12.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Dyskusja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nad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sprawozdaniami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</w:t>
      </w:r>
      <w:r w:rsidR="003352DF" w:rsidRPr="0081243C">
        <w:rPr>
          <w:lang w:bidi="ar-SA"/>
        </w:rPr>
        <w:t>3</w:t>
      </w:r>
      <w:r w:rsidRPr="0081243C">
        <w:rPr>
          <w:lang w:bidi="ar-SA"/>
        </w:rPr>
        <w:t>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Głosowanie wniosku Komisji Rewizyjnej o absolutorium dla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ustępując</w:t>
      </w:r>
      <w:r w:rsidR="0081243C" w:rsidRPr="0081243C">
        <w:rPr>
          <w:lang w:bidi="ar-SA"/>
        </w:rPr>
        <w:t xml:space="preserve">ego </w:t>
      </w:r>
      <w:r w:rsidR="003352DF" w:rsidRPr="0081243C">
        <w:rPr>
          <w:lang w:bidi="ar-SA"/>
        </w:rPr>
        <w:t>Z</w:t>
      </w:r>
      <w:r w:rsidRPr="0081243C">
        <w:rPr>
          <w:lang w:bidi="ar-SA"/>
        </w:rPr>
        <w:t>arządu</w:t>
      </w:r>
    </w:p>
    <w:p w:rsidR="003352DF" w:rsidRPr="0081243C" w:rsidRDefault="003352DF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  <w:rPr>
          <w:lang w:bidi="ar-SA"/>
        </w:rPr>
      </w:pPr>
      <w:r w:rsidRPr="0081243C">
        <w:rPr>
          <w:lang w:bidi="ar-SA"/>
        </w:rPr>
        <w:t>14.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Nad</w:t>
      </w:r>
      <w:r w:rsidR="0081243C" w:rsidRPr="0081243C">
        <w:rPr>
          <w:lang w:bidi="ar-SA"/>
        </w:rPr>
        <w:t>anie tytułu członka honorowego Stowarzyszenia</w:t>
      </w:r>
    </w:p>
    <w:p w:rsidR="003352DF" w:rsidRPr="0081243C" w:rsidRDefault="003352DF" w:rsidP="0081243C">
      <w:pPr>
        <w:pStyle w:val="Domynie"/>
        <w:tabs>
          <w:tab w:val="left" w:pos="-2552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15.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 xml:space="preserve">Głosowanie nad proponowanymi zmianami w statucie </w:t>
      </w:r>
      <w:r w:rsidR="0081243C" w:rsidRPr="0081243C">
        <w:rPr>
          <w:lang w:bidi="ar-SA"/>
        </w:rPr>
        <w:t>S</w:t>
      </w:r>
      <w:r w:rsidRPr="0081243C">
        <w:rPr>
          <w:lang w:bidi="ar-SA"/>
        </w:rPr>
        <w:t>towarzyszenia</w:t>
      </w:r>
    </w:p>
    <w:p w:rsidR="00910ED3" w:rsidRPr="0081243C" w:rsidRDefault="00910ED3" w:rsidP="0081243C">
      <w:pPr>
        <w:pStyle w:val="Domynie"/>
        <w:tabs>
          <w:tab w:val="left" w:pos="-2552"/>
          <w:tab w:val="left" w:pos="567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</w:t>
      </w:r>
      <w:r w:rsidR="006921C9" w:rsidRPr="0081243C">
        <w:rPr>
          <w:lang w:bidi="ar-SA"/>
        </w:rPr>
        <w:t>6</w:t>
      </w:r>
      <w:r w:rsidRPr="0081243C">
        <w:rPr>
          <w:lang w:bidi="ar-SA"/>
        </w:rPr>
        <w:t>.</w:t>
      </w:r>
      <w:r w:rsidR="0081243C" w:rsidRPr="0081243C">
        <w:rPr>
          <w:lang w:bidi="ar-SA"/>
        </w:rPr>
        <w:t xml:space="preserve"> </w:t>
      </w:r>
      <w:r w:rsidR="0081243C">
        <w:rPr>
          <w:lang w:bidi="ar-SA"/>
        </w:rPr>
        <w:t xml:space="preserve">Wybory Przewodniczącego </w:t>
      </w:r>
      <w:r w:rsidRPr="0081243C">
        <w:rPr>
          <w:lang w:bidi="ar-SA"/>
        </w:rPr>
        <w:t>Stowarzyszenia</w:t>
      </w:r>
    </w:p>
    <w:p w:rsidR="00910ED3" w:rsidRPr="0081243C" w:rsidRDefault="00910ED3" w:rsidP="0081243C">
      <w:pPr>
        <w:pStyle w:val="Domynie"/>
        <w:tabs>
          <w:tab w:val="left" w:pos="-2552"/>
          <w:tab w:val="left" w:pos="567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</w:t>
      </w:r>
      <w:r w:rsidR="006921C9" w:rsidRPr="0081243C">
        <w:rPr>
          <w:lang w:bidi="ar-SA"/>
        </w:rPr>
        <w:t>7.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Wybory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władz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Stowarzyszenia: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/>
        <w:textAlignment w:val="baseline"/>
      </w:pPr>
      <w:r w:rsidRPr="0081243C">
        <w:rPr>
          <w:lang w:bidi="ar-SA"/>
        </w:rPr>
        <w:t>- członków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Zarządu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/>
        <w:textAlignment w:val="baseline"/>
      </w:pPr>
      <w:r w:rsidRPr="0081243C">
        <w:rPr>
          <w:lang w:bidi="ar-SA"/>
        </w:rPr>
        <w:t>- Komisji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Rewizyjnej</w:t>
      </w:r>
    </w:p>
    <w:p w:rsidR="00910ED3" w:rsidRPr="0081243C" w:rsidRDefault="00910ED3" w:rsidP="0081243C">
      <w:pPr>
        <w:pStyle w:val="Domynie"/>
        <w:tabs>
          <w:tab w:val="left" w:pos="-2552"/>
        </w:tabs>
        <w:spacing w:line="360" w:lineRule="auto"/>
        <w:ind w:left="284"/>
        <w:textAlignment w:val="baseline"/>
      </w:pPr>
      <w:r w:rsidRPr="0081243C">
        <w:rPr>
          <w:lang w:bidi="ar-SA"/>
        </w:rPr>
        <w:t>- Sądu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Koleżeńskiego</w:t>
      </w:r>
    </w:p>
    <w:p w:rsidR="00910ED3" w:rsidRPr="0081243C" w:rsidRDefault="00910ED3" w:rsidP="0081243C">
      <w:pPr>
        <w:pStyle w:val="Domynie"/>
        <w:tabs>
          <w:tab w:val="left" w:pos="-2552"/>
          <w:tab w:val="left" w:pos="510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</w:t>
      </w:r>
      <w:r w:rsidR="003352DF" w:rsidRPr="0081243C">
        <w:rPr>
          <w:lang w:bidi="ar-SA"/>
        </w:rPr>
        <w:t>8</w:t>
      </w:r>
      <w:r w:rsidRPr="0081243C">
        <w:rPr>
          <w:lang w:bidi="ar-SA"/>
        </w:rPr>
        <w:t>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Sprawy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bieżące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i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różne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Stowarzyszania</w:t>
      </w:r>
    </w:p>
    <w:p w:rsidR="00910ED3" w:rsidRPr="0081243C" w:rsidRDefault="00910ED3" w:rsidP="0081243C">
      <w:pPr>
        <w:pStyle w:val="Domynie"/>
        <w:tabs>
          <w:tab w:val="left" w:pos="-2552"/>
          <w:tab w:val="left" w:pos="510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1</w:t>
      </w:r>
      <w:r w:rsidR="003352DF" w:rsidRPr="0081243C">
        <w:rPr>
          <w:lang w:bidi="ar-SA"/>
        </w:rPr>
        <w:t>9</w:t>
      </w:r>
      <w:r w:rsidRPr="0081243C">
        <w:rPr>
          <w:lang w:bidi="ar-SA"/>
        </w:rPr>
        <w:t>.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Sprawozdanie komisji mandatowo-skrutacyjnej i ogłoszenie wyników</w:t>
      </w:r>
      <w:r w:rsidR="0081243C" w:rsidRPr="0081243C">
        <w:rPr>
          <w:lang w:bidi="ar-SA"/>
        </w:rPr>
        <w:t xml:space="preserve"> </w:t>
      </w:r>
      <w:r w:rsidRPr="0081243C">
        <w:rPr>
          <w:lang w:bidi="ar-SA"/>
        </w:rPr>
        <w:t>wyborów</w:t>
      </w:r>
    </w:p>
    <w:p w:rsidR="00910ED3" w:rsidRPr="0081243C" w:rsidRDefault="003352DF" w:rsidP="0081243C">
      <w:pPr>
        <w:pStyle w:val="Domynie"/>
        <w:tabs>
          <w:tab w:val="left" w:pos="-2552"/>
          <w:tab w:val="left" w:pos="510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20</w:t>
      </w:r>
      <w:r w:rsidR="00910ED3" w:rsidRPr="0081243C">
        <w:rPr>
          <w:lang w:bidi="ar-SA"/>
        </w:rPr>
        <w:t>.</w:t>
      </w:r>
      <w:r w:rsidR="0081243C" w:rsidRPr="0081243C">
        <w:rPr>
          <w:lang w:bidi="ar-SA"/>
        </w:rPr>
        <w:t xml:space="preserve"> </w:t>
      </w:r>
      <w:r w:rsidR="00910ED3" w:rsidRPr="0081243C">
        <w:rPr>
          <w:lang w:bidi="ar-SA"/>
        </w:rPr>
        <w:t>Sprawozdanie komisji uchwał i wniosków - podjęcie uchwały</w:t>
      </w:r>
    </w:p>
    <w:p w:rsidR="00910ED3" w:rsidRPr="0081243C" w:rsidRDefault="003352DF" w:rsidP="0081243C">
      <w:pPr>
        <w:pStyle w:val="Domynie"/>
        <w:tabs>
          <w:tab w:val="left" w:pos="-2552"/>
          <w:tab w:val="left" w:pos="510"/>
        </w:tabs>
        <w:spacing w:line="360" w:lineRule="auto"/>
        <w:ind w:left="284" w:hanging="284"/>
        <w:textAlignment w:val="baseline"/>
      </w:pPr>
      <w:r w:rsidRPr="0081243C">
        <w:rPr>
          <w:lang w:bidi="ar-SA"/>
        </w:rPr>
        <w:t>21</w:t>
      </w:r>
      <w:r w:rsidR="00910ED3" w:rsidRPr="0081243C">
        <w:rPr>
          <w:lang w:bidi="ar-SA"/>
        </w:rPr>
        <w:t>.</w:t>
      </w:r>
      <w:r w:rsidR="0081243C" w:rsidRPr="0081243C">
        <w:rPr>
          <w:lang w:bidi="ar-SA"/>
        </w:rPr>
        <w:t xml:space="preserve"> </w:t>
      </w:r>
      <w:r w:rsidR="00910ED3" w:rsidRPr="0081243C">
        <w:rPr>
          <w:lang w:bidi="ar-SA"/>
        </w:rPr>
        <w:t>Zakończenie Zjazdu</w:t>
      </w:r>
    </w:p>
    <w:p w:rsidR="00910ED3" w:rsidRPr="0081243C" w:rsidRDefault="00910ED3" w:rsidP="0081243C">
      <w:pPr>
        <w:pStyle w:val="Domynie"/>
        <w:spacing w:line="360" w:lineRule="auto"/>
        <w:textAlignment w:val="baseline"/>
      </w:pPr>
    </w:p>
    <w:sectPr w:rsidR="00910ED3" w:rsidRPr="0081243C" w:rsidSect="0081243C">
      <w:type w:val="continuous"/>
      <w:pgSz w:w="11907" w:h="16840"/>
      <w:pgMar w:top="1418" w:right="1134" w:bottom="1134" w:left="1418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1C9"/>
    <w:rsid w:val="003352DF"/>
    <w:rsid w:val="006921C9"/>
    <w:rsid w:val="0081243C"/>
    <w:rsid w:val="00910ED3"/>
    <w:rsid w:val="00A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Arial Unicode MS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Proponowany</dc:title>
  <dc:creator>Z</dc:creator>
  <cp:lastModifiedBy>Agnieszka Grzelczak</cp:lastModifiedBy>
  <cp:revision>2</cp:revision>
  <cp:lastPrinted>2016-02-03T06:16:00Z</cp:lastPrinted>
  <dcterms:created xsi:type="dcterms:W3CDTF">2021-09-17T18:37:00Z</dcterms:created>
  <dcterms:modified xsi:type="dcterms:W3CDTF">2021-09-17T18:37:00Z</dcterms:modified>
</cp:coreProperties>
</file>